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363" w:rsidRPr="006B1F1B" w:rsidRDefault="003E1363">
      <w:pPr>
        <w:rPr>
          <w:lang w:val="en-US"/>
        </w:rPr>
      </w:pPr>
    </w:p>
    <w:tbl>
      <w:tblPr>
        <w:tblW w:w="10206" w:type="dxa"/>
        <w:tblInd w:w="250" w:type="dxa"/>
        <w:tblLayout w:type="fixed"/>
        <w:tblLook w:val="01E0" w:firstRow="1" w:lastRow="1" w:firstColumn="1" w:lastColumn="1" w:noHBand="0" w:noVBand="0"/>
      </w:tblPr>
      <w:tblGrid>
        <w:gridCol w:w="7229"/>
        <w:gridCol w:w="236"/>
        <w:gridCol w:w="2741"/>
      </w:tblGrid>
      <w:tr w:rsidR="00C8793C" w:rsidRPr="00327876" w:rsidTr="000465B5">
        <w:trPr>
          <w:trHeight w:val="14038"/>
        </w:trPr>
        <w:tc>
          <w:tcPr>
            <w:tcW w:w="7229" w:type="dxa"/>
            <w:shd w:val="clear" w:color="auto" w:fill="auto"/>
          </w:tcPr>
          <w:p w:rsidR="00262B91" w:rsidRPr="006B1F1B" w:rsidRDefault="006B1F1B" w:rsidP="00D03BB2">
            <w:pPr>
              <w:rPr>
                <w:rFonts w:ascii="Calibri" w:hAnsi="Calibri" w:cs="Calibri"/>
                <w:b/>
                <w:color w:val="004687"/>
                <w:sz w:val="32"/>
                <w:szCs w:val="32"/>
                <w:lang w:val="en-US"/>
              </w:rPr>
            </w:pPr>
            <w:r w:rsidRPr="006B1F1B">
              <w:rPr>
                <w:rFonts w:ascii="Calibri" w:hAnsi="Calibri" w:cs="Calibri"/>
                <w:b/>
                <w:color w:val="004687"/>
                <w:sz w:val="32"/>
                <w:szCs w:val="32"/>
                <w:lang w:val="en-US"/>
              </w:rPr>
              <w:t>imc measurement systems in the Internet of Things</w:t>
            </w:r>
          </w:p>
          <w:p w:rsidR="00D03BB2" w:rsidRPr="006B1F1B" w:rsidRDefault="006B1F1B" w:rsidP="00D03BB2">
            <w:pPr>
              <w:rPr>
                <w:rFonts w:ascii="Calibri" w:hAnsi="Calibri" w:cs="Calibri"/>
                <w:b/>
                <w:color w:val="004687"/>
                <w:szCs w:val="24"/>
                <w:lang w:val="en-US"/>
              </w:rPr>
            </w:pPr>
            <w:r w:rsidRPr="006B1F1B">
              <w:rPr>
                <w:rStyle w:val="Fett"/>
                <w:rFonts w:ascii="Calibri" w:hAnsi="Calibri"/>
                <w:color w:val="004687"/>
                <w:lang w:val="en-US"/>
              </w:rPr>
              <w:t xml:space="preserve">imc measurement systems equipped with a </w:t>
            </w:r>
            <w:proofErr w:type="spellStart"/>
            <w:r w:rsidRPr="006B1F1B">
              <w:rPr>
                <w:rStyle w:val="Fett"/>
                <w:rFonts w:ascii="Calibri" w:hAnsi="Calibri"/>
                <w:color w:val="004687"/>
                <w:lang w:val="en-US"/>
              </w:rPr>
              <w:t>Web</w:t>
            </w:r>
            <w:r w:rsidR="008F77DB">
              <w:rPr>
                <w:rStyle w:val="Fett"/>
                <w:rFonts w:ascii="Calibri" w:hAnsi="Calibri"/>
                <w:color w:val="004687"/>
                <w:lang w:val="en-US"/>
              </w:rPr>
              <w:t>S</w:t>
            </w:r>
            <w:r w:rsidRPr="006B1F1B">
              <w:rPr>
                <w:rStyle w:val="Fett"/>
                <w:rFonts w:ascii="Calibri" w:hAnsi="Calibri"/>
                <w:color w:val="004687"/>
                <w:lang w:val="en-US"/>
              </w:rPr>
              <w:t>erver</w:t>
            </w:r>
            <w:proofErr w:type="spellEnd"/>
            <w:r w:rsidRPr="006B1F1B">
              <w:rPr>
                <w:rStyle w:val="Fett"/>
                <w:rFonts w:ascii="Calibri" w:hAnsi="Calibri"/>
                <w:color w:val="004687"/>
                <w:lang w:val="en-US"/>
              </w:rPr>
              <w:t xml:space="preserve"> – </w:t>
            </w:r>
            <w:r w:rsidR="008F77DB">
              <w:rPr>
                <w:rStyle w:val="Fett"/>
                <w:rFonts w:ascii="Calibri" w:hAnsi="Calibri"/>
                <w:color w:val="004687"/>
                <w:lang w:val="en-US"/>
              </w:rPr>
              <w:t>mobile</w:t>
            </w:r>
            <w:r w:rsidRPr="006B1F1B">
              <w:rPr>
                <w:rStyle w:val="Fett"/>
                <w:rFonts w:ascii="Calibri" w:hAnsi="Calibri"/>
                <w:color w:val="004687"/>
                <w:lang w:val="en-US"/>
              </w:rPr>
              <w:t xml:space="preserve"> operation via Smartphone or Tablet</w:t>
            </w:r>
          </w:p>
          <w:p w:rsidR="008A489D" w:rsidRPr="006B1F1B" w:rsidRDefault="008A489D" w:rsidP="00E96016">
            <w:pPr>
              <w:keepNext/>
              <w:widowControl w:val="0"/>
              <w:spacing w:line="360" w:lineRule="atLeast"/>
              <w:rPr>
                <w:rFonts w:ascii="Calibri" w:hAnsi="Calibri" w:cs="ArialMT"/>
                <w:sz w:val="20"/>
                <w:lang w:val="en-US"/>
              </w:rPr>
            </w:pPr>
          </w:p>
          <w:p w:rsidR="00C836DD" w:rsidRPr="006B1F1B" w:rsidRDefault="00A825BC" w:rsidP="00C836DD">
            <w:pPr>
              <w:pStyle w:val="StandardWeb"/>
              <w:spacing w:line="360" w:lineRule="auto"/>
              <w:rPr>
                <w:rStyle w:val="Fett"/>
                <w:rFonts w:ascii="Calibri" w:hAnsi="Calibri"/>
                <w:b w:val="0"/>
                <w:sz w:val="20"/>
                <w:szCs w:val="20"/>
                <w:lang w:val="en-US"/>
              </w:rPr>
            </w:pPr>
            <w:r w:rsidRPr="006B1F1B">
              <w:rPr>
                <w:rFonts w:ascii="Calibri" w:hAnsi="Calibri"/>
                <w:bCs/>
                <w:noProof/>
                <w:sz w:val="20"/>
                <w:szCs w:val="20"/>
                <w:lang w:val="en-US" w:eastAsia="en-US"/>
              </w:rPr>
              <w:drawing>
                <wp:inline distT="0" distB="0" distL="0" distR="0" wp14:anchorId="4DA25FB3" wp14:editId="693E4345">
                  <wp:extent cx="4457700" cy="2676525"/>
                  <wp:effectExtent l="0" t="0" r="0" b="0"/>
                  <wp:docPr id="1" name="Bild 1" descr="iphone5-screen_c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hone5-screen_cu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57700" cy="2676525"/>
                          </a:xfrm>
                          <a:prstGeom prst="rect">
                            <a:avLst/>
                          </a:prstGeom>
                          <a:noFill/>
                          <a:ln>
                            <a:noFill/>
                          </a:ln>
                        </pic:spPr>
                      </pic:pic>
                    </a:graphicData>
                  </a:graphic>
                </wp:inline>
              </w:drawing>
            </w:r>
            <w:r w:rsidR="006B1F1B" w:rsidRPr="006B1F1B">
              <w:rPr>
                <w:rStyle w:val="Fett"/>
                <w:rFonts w:ascii="Calibri" w:hAnsi="Calibri"/>
                <w:b w:val="0"/>
                <w:sz w:val="20"/>
                <w:szCs w:val="20"/>
                <w:lang w:val="en-US"/>
              </w:rPr>
              <w:t xml:space="preserve">The Internet of Things </w:t>
            </w:r>
            <w:r w:rsidR="008F77DB">
              <w:rPr>
                <w:rStyle w:val="Fett"/>
                <w:rFonts w:ascii="Calibri" w:hAnsi="Calibri"/>
                <w:b w:val="0"/>
                <w:sz w:val="20"/>
                <w:szCs w:val="20"/>
                <w:lang w:val="en-US"/>
              </w:rPr>
              <w:t>(</w:t>
            </w:r>
            <w:proofErr w:type="spellStart"/>
            <w:r w:rsidR="008F77DB">
              <w:rPr>
                <w:rStyle w:val="Fett"/>
                <w:rFonts w:ascii="Calibri" w:hAnsi="Calibri"/>
                <w:b w:val="0"/>
                <w:sz w:val="20"/>
                <w:szCs w:val="20"/>
                <w:lang w:val="en-US"/>
              </w:rPr>
              <w:t>IoT</w:t>
            </w:r>
            <w:proofErr w:type="spellEnd"/>
            <w:r w:rsidR="008F77DB">
              <w:rPr>
                <w:rStyle w:val="Fett"/>
                <w:rFonts w:ascii="Calibri" w:hAnsi="Calibri"/>
                <w:b w:val="0"/>
                <w:sz w:val="20"/>
                <w:szCs w:val="20"/>
                <w:lang w:val="en-US"/>
              </w:rPr>
              <w:t xml:space="preserve">) </w:t>
            </w:r>
            <w:r w:rsidR="006B1F1B" w:rsidRPr="006B1F1B">
              <w:rPr>
                <w:rStyle w:val="Fett"/>
                <w:rFonts w:ascii="Calibri" w:hAnsi="Calibri"/>
                <w:b w:val="0"/>
                <w:sz w:val="20"/>
                <w:szCs w:val="20"/>
                <w:lang w:val="en-US"/>
              </w:rPr>
              <w:t xml:space="preserve">is one of the </w:t>
            </w:r>
            <w:r w:rsidR="001A71BC">
              <w:rPr>
                <w:rStyle w:val="Fett"/>
                <w:rFonts w:ascii="Calibri" w:hAnsi="Calibri"/>
                <w:b w:val="0"/>
                <w:sz w:val="20"/>
                <w:szCs w:val="20"/>
                <w:lang w:val="en-US"/>
              </w:rPr>
              <w:t>newest tech terms</w:t>
            </w:r>
            <w:bookmarkStart w:id="0" w:name="_GoBack"/>
            <w:bookmarkEnd w:id="0"/>
            <w:r w:rsidR="006B1F1B" w:rsidRPr="006B1F1B">
              <w:rPr>
                <w:rStyle w:val="Fett"/>
                <w:rFonts w:ascii="Calibri" w:hAnsi="Calibri"/>
                <w:b w:val="0"/>
                <w:sz w:val="20"/>
                <w:szCs w:val="20"/>
                <w:lang w:val="en-US"/>
              </w:rPr>
              <w:t xml:space="preserve"> being tossed around and refers to networking </w:t>
            </w:r>
            <w:r w:rsidR="008F77DB">
              <w:rPr>
                <w:rStyle w:val="Fett"/>
                <w:rFonts w:ascii="Calibri" w:hAnsi="Calibri"/>
                <w:b w:val="0"/>
                <w:sz w:val="20"/>
                <w:szCs w:val="20"/>
                <w:lang w:val="en-US"/>
              </w:rPr>
              <w:t>machinery and even components</w:t>
            </w:r>
            <w:r w:rsidR="006B1F1B" w:rsidRPr="006B1F1B">
              <w:rPr>
                <w:rStyle w:val="Fett"/>
                <w:rFonts w:ascii="Calibri" w:hAnsi="Calibri"/>
                <w:b w:val="0"/>
                <w:sz w:val="20"/>
                <w:szCs w:val="20"/>
                <w:lang w:val="en-US"/>
              </w:rPr>
              <w:t xml:space="preserve"> through the internet - also known as Industry 4.0. As a pioneer of this development since 1995, imc Meßsysteme GmbH has offered a variety of networking solutions via Ethernet, WLAN or 3G/4G, including remote access to measurement devices and data.</w:t>
            </w:r>
            <w:r w:rsidR="00693848" w:rsidRPr="006B1F1B">
              <w:rPr>
                <w:rStyle w:val="Fett"/>
                <w:rFonts w:ascii="Calibri" w:hAnsi="Calibri"/>
                <w:b w:val="0"/>
                <w:sz w:val="20"/>
                <w:szCs w:val="20"/>
                <w:lang w:val="en-US"/>
              </w:rPr>
              <w:t xml:space="preserve"> </w:t>
            </w:r>
            <w:r w:rsidR="00066572" w:rsidRPr="006B1F1B">
              <w:rPr>
                <w:rStyle w:val="Fett"/>
                <w:rFonts w:ascii="Calibri" w:hAnsi="Calibri"/>
                <w:b w:val="0"/>
                <w:sz w:val="20"/>
                <w:szCs w:val="20"/>
                <w:lang w:val="en-US"/>
              </w:rPr>
              <w:br/>
            </w:r>
            <w:r w:rsidR="00066572" w:rsidRPr="006B1F1B">
              <w:rPr>
                <w:rStyle w:val="Fett"/>
                <w:rFonts w:ascii="Calibri" w:hAnsi="Calibri"/>
                <w:b w:val="0"/>
                <w:sz w:val="20"/>
                <w:szCs w:val="20"/>
                <w:lang w:val="en-US"/>
              </w:rPr>
              <w:br/>
            </w:r>
            <w:r w:rsidR="008F77DB">
              <w:rPr>
                <w:rStyle w:val="Fett"/>
                <w:rFonts w:ascii="Calibri" w:hAnsi="Calibri"/>
                <w:b w:val="0"/>
                <w:sz w:val="20"/>
                <w:szCs w:val="20"/>
                <w:lang w:val="en-US"/>
              </w:rPr>
              <w:t xml:space="preserve">Responding to future demands and addressing the resulting new possibilities, imc can </w:t>
            </w:r>
            <w:r w:rsidR="006B1F1B" w:rsidRPr="006B1F1B">
              <w:rPr>
                <w:rStyle w:val="Fett"/>
                <w:rFonts w:ascii="Calibri" w:hAnsi="Calibri"/>
                <w:b w:val="0"/>
                <w:sz w:val="20"/>
                <w:szCs w:val="20"/>
                <w:lang w:val="en-US"/>
              </w:rPr>
              <w:t xml:space="preserve">equip your measurement device with the imc REMOTE </w:t>
            </w:r>
            <w:proofErr w:type="spellStart"/>
            <w:r w:rsidR="006B1F1B" w:rsidRPr="006B1F1B">
              <w:rPr>
                <w:rStyle w:val="Fett"/>
                <w:rFonts w:ascii="Calibri" w:hAnsi="Calibri"/>
                <w:b w:val="0"/>
                <w:sz w:val="20"/>
                <w:szCs w:val="20"/>
                <w:lang w:val="en-US"/>
              </w:rPr>
              <w:t>Web</w:t>
            </w:r>
            <w:r w:rsidR="008F77DB">
              <w:rPr>
                <w:rStyle w:val="Fett"/>
                <w:rFonts w:ascii="Calibri" w:hAnsi="Calibri"/>
                <w:b w:val="0"/>
                <w:sz w:val="20"/>
                <w:szCs w:val="20"/>
                <w:lang w:val="en-US"/>
              </w:rPr>
              <w:t>S</w:t>
            </w:r>
            <w:r w:rsidR="006B1F1B" w:rsidRPr="006B1F1B">
              <w:rPr>
                <w:rStyle w:val="Fett"/>
                <w:rFonts w:ascii="Calibri" w:hAnsi="Calibri"/>
                <w:b w:val="0"/>
                <w:sz w:val="20"/>
                <w:szCs w:val="20"/>
                <w:lang w:val="en-US"/>
              </w:rPr>
              <w:t>erver</w:t>
            </w:r>
            <w:proofErr w:type="spellEnd"/>
            <w:r w:rsidR="006B1F1B" w:rsidRPr="006B1F1B">
              <w:rPr>
                <w:rStyle w:val="Fett"/>
                <w:rFonts w:ascii="Calibri" w:hAnsi="Calibri"/>
                <w:b w:val="0"/>
                <w:sz w:val="20"/>
                <w:szCs w:val="20"/>
                <w:lang w:val="en-US"/>
              </w:rPr>
              <w:t>. The measuring system will have its own "homepage" that the customer can simply pull up using a web browser from any smartphone, tablet or laptop. This allows platform-independent access without any special software.</w:t>
            </w:r>
            <w:r w:rsidR="00C836DD" w:rsidRPr="006B1F1B">
              <w:rPr>
                <w:rStyle w:val="Fett"/>
                <w:rFonts w:ascii="Calibri" w:hAnsi="Calibri"/>
                <w:b w:val="0"/>
                <w:sz w:val="20"/>
                <w:szCs w:val="20"/>
                <w:lang w:val="en-US"/>
              </w:rPr>
              <w:t xml:space="preserve"> </w:t>
            </w:r>
          </w:p>
          <w:p w:rsidR="00C836DD" w:rsidRPr="006B1F1B" w:rsidRDefault="006B1F1B" w:rsidP="00C836DD">
            <w:pPr>
              <w:pStyle w:val="StandardWeb"/>
              <w:spacing w:line="360" w:lineRule="auto"/>
              <w:rPr>
                <w:rStyle w:val="Fett"/>
                <w:rFonts w:ascii="Calibri" w:hAnsi="Calibri"/>
                <w:b w:val="0"/>
                <w:sz w:val="20"/>
                <w:szCs w:val="20"/>
                <w:lang w:val="en-US"/>
              </w:rPr>
            </w:pPr>
            <w:r w:rsidRPr="006B1F1B">
              <w:rPr>
                <w:rFonts w:ascii="Calibri" w:hAnsi="Calibri" w:cs="Calibri"/>
                <w:color w:val="000000"/>
                <w:sz w:val="20"/>
                <w:lang w:val="en-US"/>
              </w:rPr>
              <w:t>The application possibilities range from the simple use of smartphones or tablets as a mobile display for your measurement device on networked test stands within the company, all the way to complete monitoring of remote wind turbines via the internet.</w:t>
            </w:r>
          </w:p>
          <w:p w:rsidR="00EA55A3" w:rsidRPr="006B1F1B" w:rsidRDefault="006B1F1B" w:rsidP="00EA55A3">
            <w:pPr>
              <w:pStyle w:val="StandardWeb"/>
              <w:spacing w:line="360" w:lineRule="auto"/>
              <w:rPr>
                <w:rStyle w:val="Fett"/>
                <w:rFonts w:ascii="Calibri" w:hAnsi="Calibri"/>
                <w:sz w:val="20"/>
                <w:szCs w:val="20"/>
                <w:lang w:val="en-US"/>
              </w:rPr>
            </w:pPr>
            <w:r w:rsidRPr="006B1F1B">
              <w:rPr>
                <w:rStyle w:val="Fett"/>
                <w:rFonts w:ascii="Calibri" w:hAnsi="Calibri"/>
                <w:sz w:val="20"/>
                <w:szCs w:val="20"/>
                <w:lang w:val="en-US"/>
              </w:rPr>
              <w:t>Web design without programming</w:t>
            </w:r>
            <w:r w:rsidR="00093AF7" w:rsidRPr="006B1F1B">
              <w:rPr>
                <w:rStyle w:val="Fett"/>
                <w:rFonts w:ascii="Calibri" w:hAnsi="Calibri"/>
                <w:sz w:val="20"/>
                <w:szCs w:val="20"/>
                <w:lang w:val="en-US"/>
              </w:rPr>
              <w:br/>
            </w:r>
            <w:r w:rsidRPr="006B1F1B">
              <w:rPr>
                <w:rStyle w:val="Fett"/>
                <w:rFonts w:ascii="Calibri" w:hAnsi="Calibri"/>
                <w:b w:val="0"/>
                <w:sz w:val="20"/>
                <w:szCs w:val="20"/>
                <w:lang w:val="en-US"/>
              </w:rPr>
              <w:t>For quick and easy creation of the measurement device</w:t>
            </w:r>
            <w:r w:rsidR="008F77DB">
              <w:rPr>
                <w:rStyle w:val="Fett"/>
                <w:rFonts w:ascii="Calibri" w:hAnsi="Calibri"/>
                <w:b w:val="0"/>
                <w:sz w:val="20"/>
                <w:szCs w:val="20"/>
                <w:lang w:val="en-US"/>
              </w:rPr>
              <w:t xml:space="preserve">’s homepage, the imc REMOTE </w:t>
            </w:r>
            <w:proofErr w:type="spellStart"/>
            <w:r w:rsidR="008F77DB">
              <w:rPr>
                <w:rStyle w:val="Fett"/>
                <w:rFonts w:ascii="Calibri" w:hAnsi="Calibri"/>
                <w:b w:val="0"/>
                <w:sz w:val="20"/>
                <w:szCs w:val="20"/>
                <w:lang w:val="en-US"/>
              </w:rPr>
              <w:t>WebS</w:t>
            </w:r>
            <w:r w:rsidRPr="006B1F1B">
              <w:rPr>
                <w:rStyle w:val="Fett"/>
                <w:rFonts w:ascii="Calibri" w:hAnsi="Calibri"/>
                <w:b w:val="0"/>
                <w:sz w:val="20"/>
                <w:szCs w:val="20"/>
                <w:lang w:val="en-US"/>
              </w:rPr>
              <w:t>erver</w:t>
            </w:r>
            <w:proofErr w:type="spellEnd"/>
            <w:r w:rsidRPr="006B1F1B">
              <w:rPr>
                <w:rStyle w:val="Fett"/>
                <w:rFonts w:ascii="Calibri" w:hAnsi="Calibri"/>
                <w:b w:val="0"/>
                <w:sz w:val="20"/>
                <w:szCs w:val="20"/>
                <w:lang w:val="en-US"/>
              </w:rPr>
              <w:t xml:space="preserve"> </w:t>
            </w:r>
            <w:r w:rsidR="008F77DB">
              <w:rPr>
                <w:rStyle w:val="Fett"/>
                <w:rFonts w:ascii="Calibri" w:hAnsi="Calibri"/>
                <w:b w:val="0"/>
                <w:sz w:val="20"/>
                <w:szCs w:val="20"/>
                <w:lang w:val="en-US"/>
              </w:rPr>
              <w:t>provides</w:t>
            </w:r>
            <w:r w:rsidRPr="006B1F1B">
              <w:rPr>
                <w:rStyle w:val="Fett"/>
                <w:rFonts w:ascii="Calibri" w:hAnsi="Calibri"/>
                <w:b w:val="0"/>
                <w:sz w:val="20"/>
                <w:szCs w:val="20"/>
                <w:lang w:val="en-US"/>
              </w:rPr>
              <w:t xml:space="preserve"> its own Web-Designer Wizard. Ready-to-use display and control elements can be placed and linked to the measurement channels using the simple “Drag &amp; Drop” function. In addition to displaying the pure measurement data, control and operation elements, such as buttons and switches, can also be added that allow the user to control events such as starting, stopping, and triggering upon command.</w:t>
            </w:r>
          </w:p>
          <w:p w:rsidR="00F667DA" w:rsidRPr="006B1F1B" w:rsidRDefault="006B1F1B" w:rsidP="003B07A9">
            <w:pPr>
              <w:autoSpaceDE w:val="0"/>
              <w:autoSpaceDN w:val="0"/>
              <w:adjustRightInd w:val="0"/>
              <w:spacing w:line="360" w:lineRule="auto"/>
              <w:rPr>
                <w:rFonts w:ascii="Calibri" w:hAnsi="Calibri" w:cs="Calibri"/>
                <w:b/>
                <w:color w:val="000000"/>
                <w:sz w:val="20"/>
                <w:lang w:val="en-US"/>
              </w:rPr>
            </w:pPr>
            <w:r w:rsidRPr="006B1F1B">
              <w:rPr>
                <w:rFonts w:ascii="Calibri" w:hAnsi="Calibri" w:cs="Calibri"/>
                <w:b/>
                <w:color w:val="000000"/>
                <w:sz w:val="20"/>
                <w:lang w:val="en-US"/>
              </w:rPr>
              <w:lastRenderedPageBreak/>
              <w:t>Secure connection even over the internet</w:t>
            </w:r>
          </w:p>
          <w:p w:rsidR="009B3FA3" w:rsidRPr="006B1F1B" w:rsidRDefault="006B1F1B" w:rsidP="00CD1691">
            <w:pPr>
              <w:spacing w:line="360" w:lineRule="auto"/>
              <w:rPr>
                <w:rFonts w:ascii="Calibri" w:hAnsi="Calibri" w:cs="ArialMT"/>
                <w:sz w:val="20"/>
                <w:lang w:val="en-US"/>
              </w:rPr>
            </w:pPr>
            <w:r w:rsidRPr="006B1F1B">
              <w:rPr>
                <w:rFonts w:ascii="Calibri" w:hAnsi="Calibri" w:cs="ArialMT"/>
                <w:sz w:val="20"/>
                <w:lang w:val="en-US"/>
              </w:rPr>
              <w:t>If the measuring system is networked via the internet, it is advisable to encrypt the communication between the measuring system and the device. To this end, the imc Webserver supports the secure https-protocol. It allows secure transmission of data between the Webserver and browser.</w:t>
            </w:r>
            <w:r w:rsidR="00CD1691" w:rsidRPr="006B1F1B">
              <w:rPr>
                <w:rFonts w:ascii="Calibri" w:hAnsi="Calibri" w:cs="ArialMT"/>
                <w:sz w:val="20"/>
                <w:lang w:val="en-US"/>
              </w:rPr>
              <w:t xml:space="preserve"> </w:t>
            </w:r>
          </w:p>
          <w:p w:rsidR="00DB30F6" w:rsidRPr="006B1F1B" w:rsidRDefault="00DB30F6" w:rsidP="00CD1691">
            <w:pPr>
              <w:spacing w:line="360" w:lineRule="auto"/>
              <w:rPr>
                <w:rFonts w:ascii="Calibri" w:hAnsi="Calibri" w:cs="ArialMT"/>
                <w:sz w:val="20"/>
                <w:lang w:val="en-US"/>
              </w:rPr>
            </w:pPr>
          </w:p>
          <w:p w:rsidR="00DB30F6" w:rsidRPr="006B1F1B" w:rsidRDefault="006B1F1B" w:rsidP="00DB30F6">
            <w:pPr>
              <w:spacing w:line="360" w:lineRule="auto"/>
              <w:rPr>
                <w:rStyle w:val="Fett"/>
                <w:rFonts w:ascii="Calibri" w:hAnsi="Calibri"/>
                <w:szCs w:val="24"/>
                <w:lang w:val="en-US"/>
              </w:rPr>
            </w:pPr>
            <w:r w:rsidRPr="006B1F1B">
              <w:rPr>
                <w:rFonts w:ascii="Calibri" w:hAnsi="Calibri" w:cs="ArialMT"/>
                <w:b/>
                <w:szCs w:val="24"/>
                <w:lang w:val="en-US"/>
              </w:rPr>
              <w:t>Background: imc REMOTE testing</w:t>
            </w:r>
          </w:p>
          <w:p w:rsidR="00964500" w:rsidRPr="006B1F1B" w:rsidRDefault="006B1F1B" w:rsidP="00DB30F6">
            <w:pPr>
              <w:pStyle w:val="StandardWeb"/>
              <w:spacing w:line="360" w:lineRule="auto"/>
              <w:rPr>
                <w:rStyle w:val="Fett"/>
                <w:rFonts w:ascii="Calibri" w:hAnsi="Calibri"/>
                <w:b w:val="0"/>
                <w:sz w:val="20"/>
                <w:szCs w:val="20"/>
                <w:lang w:val="en-US"/>
              </w:rPr>
            </w:pPr>
            <w:r w:rsidRPr="006B1F1B">
              <w:rPr>
                <w:rStyle w:val="Fett"/>
                <w:rFonts w:ascii="Calibri" w:hAnsi="Calibri"/>
                <w:b w:val="0"/>
                <w:sz w:val="20"/>
                <w:szCs w:val="20"/>
                <w:lang w:val="en-US"/>
              </w:rPr>
              <w:t>The imc REMOTE Webserver is part of the imc REMOTE product family.</w:t>
            </w:r>
            <w:r w:rsidR="00FB143A" w:rsidRPr="006B1F1B">
              <w:rPr>
                <w:rStyle w:val="Fett"/>
                <w:rFonts w:ascii="Calibri" w:hAnsi="Calibri"/>
                <w:b w:val="0"/>
                <w:sz w:val="20"/>
                <w:szCs w:val="20"/>
                <w:lang w:val="en-US"/>
              </w:rPr>
              <w:t xml:space="preserve"> </w:t>
            </w:r>
          </w:p>
          <w:p w:rsidR="00DB30F6" w:rsidRPr="006B1F1B" w:rsidRDefault="008F77DB" w:rsidP="00DB30F6">
            <w:pPr>
              <w:pStyle w:val="StandardWeb"/>
              <w:spacing w:line="360" w:lineRule="auto"/>
              <w:rPr>
                <w:rStyle w:val="Fett"/>
                <w:rFonts w:ascii="Calibri" w:hAnsi="Calibri"/>
                <w:b w:val="0"/>
                <w:sz w:val="20"/>
                <w:szCs w:val="20"/>
                <w:lang w:val="en-US"/>
              </w:rPr>
            </w:pPr>
            <w:r>
              <w:rPr>
                <w:rStyle w:val="Fett"/>
                <w:rFonts w:ascii="Calibri" w:hAnsi="Calibri"/>
                <w:b w:val="0"/>
                <w:sz w:val="20"/>
                <w:szCs w:val="20"/>
                <w:lang w:val="en-US"/>
              </w:rPr>
              <w:t xml:space="preserve">In the fields of </w:t>
            </w:r>
            <w:r w:rsidR="006B1F1B" w:rsidRPr="006B1F1B">
              <w:rPr>
                <w:rStyle w:val="Fett"/>
                <w:rFonts w:ascii="Calibri" w:hAnsi="Calibri"/>
                <w:b w:val="0"/>
                <w:sz w:val="20"/>
                <w:szCs w:val="20"/>
                <w:lang w:val="en-US"/>
              </w:rPr>
              <w:t xml:space="preserve">development and testing, imc is already offering </w:t>
            </w:r>
            <w:r>
              <w:rPr>
                <w:rStyle w:val="Fett"/>
                <w:rFonts w:ascii="Calibri" w:hAnsi="Calibri"/>
                <w:b w:val="0"/>
                <w:sz w:val="20"/>
                <w:szCs w:val="20"/>
                <w:lang w:val="en-US"/>
              </w:rPr>
              <w:t xml:space="preserve">a broad range of </w:t>
            </w:r>
            <w:r w:rsidR="006B1F1B" w:rsidRPr="006B1F1B">
              <w:rPr>
                <w:rStyle w:val="Fett"/>
                <w:rFonts w:ascii="Calibri" w:hAnsi="Calibri"/>
                <w:b w:val="0"/>
                <w:sz w:val="20"/>
                <w:szCs w:val="20"/>
                <w:lang w:val="en-US"/>
              </w:rPr>
              <w:t xml:space="preserve">solutions that range from remote monitoring to remote testing. Measurement data are recorded near the sensor, reduced </w:t>
            </w:r>
            <w:r>
              <w:rPr>
                <w:rStyle w:val="Fett"/>
                <w:rFonts w:ascii="Calibri" w:hAnsi="Calibri"/>
                <w:b w:val="0"/>
                <w:sz w:val="20"/>
                <w:szCs w:val="20"/>
                <w:lang w:val="en-US"/>
              </w:rPr>
              <w:t xml:space="preserve">and condensed locally, </w:t>
            </w:r>
            <w:r w:rsidR="006B1F1B" w:rsidRPr="006B1F1B">
              <w:rPr>
                <w:rStyle w:val="Fett"/>
                <w:rFonts w:ascii="Calibri" w:hAnsi="Calibri"/>
                <w:b w:val="0"/>
                <w:sz w:val="20"/>
                <w:szCs w:val="20"/>
                <w:lang w:val="en-US"/>
              </w:rPr>
              <w:t xml:space="preserve">and then transmitted over the internet to the user, or stored online in the Cloud. The final product </w:t>
            </w:r>
            <w:r>
              <w:rPr>
                <w:rStyle w:val="Fett"/>
                <w:rFonts w:ascii="Calibri" w:hAnsi="Calibri"/>
                <w:b w:val="0"/>
                <w:sz w:val="20"/>
                <w:szCs w:val="20"/>
                <w:lang w:val="en-US"/>
              </w:rPr>
              <w:t>provides</w:t>
            </w:r>
            <w:r w:rsidR="006B1F1B" w:rsidRPr="006B1F1B">
              <w:rPr>
                <w:rStyle w:val="Fett"/>
                <w:rFonts w:ascii="Calibri" w:hAnsi="Calibri"/>
                <w:b w:val="0"/>
                <w:sz w:val="20"/>
                <w:szCs w:val="20"/>
                <w:lang w:val="en-US"/>
              </w:rPr>
              <w:t xml:space="preserve"> automatic, unmanned data acquisition, which stores the measurement data in the Cloud and provides qualitative answers to specific operator questions based on intelligent signal analysis.</w:t>
            </w:r>
            <w:r w:rsidR="00DB30F6" w:rsidRPr="006B1F1B">
              <w:rPr>
                <w:rStyle w:val="Fett"/>
                <w:rFonts w:ascii="Calibri" w:hAnsi="Calibri"/>
                <w:b w:val="0"/>
                <w:sz w:val="20"/>
                <w:szCs w:val="20"/>
                <w:lang w:val="en-US"/>
              </w:rPr>
              <w:t xml:space="preserve"> </w:t>
            </w:r>
          </w:p>
          <w:p w:rsidR="00DB30F6" w:rsidRPr="006B1F1B" w:rsidRDefault="006B1F1B" w:rsidP="00964500">
            <w:pPr>
              <w:spacing w:line="360" w:lineRule="auto"/>
              <w:rPr>
                <w:rFonts w:ascii="Calibri" w:hAnsi="Calibri"/>
                <w:bCs/>
                <w:sz w:val="20"/>
                <w:lang w:val="en-US"/>
              </w:rPr>
            </w:pPr>
            <w:r w:rsidRPr="006B1F1B">
              <w:rPr>
                <w:rStyle w:val="Fett"/>
                <w:rFonts w:ascii="Calibri" w:hAnsi="Calibri"/>
                <w:b w:val="0"/>
                <w:sz w:val="20"/>
                <w:lang w:val="en-US"/>
              </w:rPr>
              <w:t xml:space="preserve">For more information on imc REMOTE testing, visit us at: </w:t>
            </w:r>
            <w:hyperlink r:id="rId9" w:history="1">
              <w:r w:rsidR="00327876">
                <w:rPr>
                  <w:rStyle w:val="Hyperlink"/>
                  <w:rFonts w:ascii="Calibri" w:hAnsi="Calibri"/>
                  <w:sz w:val="20"/>
                  <w:lang w:val="en-US"/>
                </w:rPr>
                <w:t>www.remotetesting.info</w:t>
              </w:r>
            </w:hyperlink>
          </w:p>
        </w:tc>
        <w:tc>
          <w:tcPr>
            <w:tcW w:w="236" w:type="dxa"/>
            <w:tcBorders>
              <w:right w:val="single" w:sz="4" w:space="0" w:color="004687"/>
            </w:tcBorders>
            <w:shd w:val="clear" w:color="auto" w:fill="auto"/>
          </w:tcPr>
          <w:p w:rsidR="00C8793C" w:rsidRPr="006B1F1B" w:rsidRDefault="00C8793C">
            <w:pPr>
              <w:rPr>
                <w:lang w:val="en-US"/>
              </w:rPr>
            </w:pPr>
          </w:p>
        </w:tc>
        <w:tc>
          <w:tcPr>
            <w:tcW w:w="2741" w:type="dxa"/>
            <w:tcBorders>
              <w:left w:val="single" w:sz="4" w:space="0" w:color="004687"/>
            </w:tcBorders>
            <w:shd w:val="clear" w:color="auto" w:fill="auto"/>
          </w:tcPr>
          <w:p w:rsidR="001E4502" w:rsidRPr="006B1F1B" w:rsidRDefault="00A825BC" w:rsidP="00C80E04">
            <w:pPr>
              <w:pStyle w:val="Titel"/>
              <w:spacing w:line="240" w:lineRule="auto"/>
              <w:rPr>
                <w:rFonts w:ascii="Calibri" w:hAnsi="Calibri" w:cs="Calibri"/>
                <w:color w:val="FFFFFF"/>
                <w:sz w:val="28"/>
                <w:szCs w:val="28"/>
                <w:lang w:val="en-US"/>
              </w:rPr>
            </w:pPr>
            <w:r w:rsidRPr="006B1F1B">
              <w:rPr>
                <w:rFonts w:ascii="Calibri" w:hAnsi="Calibri" w:cs="Calibri"/>
                <w:noProof/>
                <w:color w:val="FFFFFF"/>
                <w:sz w:val="28"/>
                <w:szCs w:val="28"/>
                <w:lang w:val="en-US" w:eastAsia="en-US"/>
              </w:rPr>
              <w:drawing>
                <wp:inline distT="0" distB="0" distL="0" distR="0" wp14:anchorId="14A7A7D4" wp14:editId="7EDE29DB">
                  <wp:extent cx="1028700" cy="657225"/>
                  <wp:effectExtent l="0" t="0" r="0" b="0"/>
                  <wp:docPr id="2" name="Bild 2"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c_Logo_RGB_296x189px-ohne-Ran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8700" cy="657225"/>
                          </a:xfrm>
                          <a:prstGeom prst="rect">
                            <a:avLst/>
                          </a:prstGeom>
                          <a:noFill/>
                          <a:ln>
                            <a:noFill/>
                          </a:ln>
                        </pic:spPr>
                      </pic:pic>
                    </a:graphicData>
                  </a:graphic>
                </wp:inline>
              </w:drawing>
            </w:r>
          </w:p>
          <w:p w:rsidR="001E4502" w:rsidRPr="006B1F1B" w:rsidRDefault="001E4502" w:rsidP="00795FFD">
            <w:pPr>
              <w:pStyle w:val="Titel"/>
              <w:spacing w:line="240" w:lineRule="auto"/>
              <w:jc w:val="left"/>
              <w:rPr>
                <w:rFonts w:ascii="Calibri" w:hAnsi="Calibri" w:cs="Calibri"/>
                <w:color w:val="FFFFFF"/>
                <w:sz w:val="28"/>
                <w:szCs w:val="28"/>
                <w:lang w:val="en-US"/>
              </w:rPr>
            </w:pPr>
          </w:p>
          <w:p w:rsidR="001E4502" w:rsidRPr="006B1F1B" w:rsidRDefault="001E4502" w:rsidP="00795FFD">
            <w:pPr>
              <w:pStyle w:val="Titel"/>
              <w:spacing w:line="240" w:lineRule="auto"/>
              <w:jc w:val="left"/>
              <w:rPr>
                <w:rFonts w:ascii="Calibri" w:hAnsi="Calibri" w:cs="Calibri"/>
                <w:color w:val="FFFFFF"/>
                <w:sz w:val="28"/>
                <w:szCs w:val="28"/>
                <w:lang w:val="en-US"/>
              </w:rPr>
            </w:pPr>
          </w:p>
          <w:p w:rsidR="00C8793C" w:rsidRPr="006B1F1B" w:rsidRDefault="00C8793C" w:rsidP="00795FFD">
            <w:pPr>
              <w:pStyle w:val="Titel"/>
              <w:spacing w:line="240" w:lineRule="auto"/>
              <w:jc w:val="left"/>
              <w:rPr>
                <w:rFonts w:ascii="Calibri" w:hAnsi="Calibri" w:cs="Calibri"/>
                <w:color w:val="004687"/>
                <w:sz w:val="28"/>
                <w:szCs w:val="28"/>
                <w:lang w:val="en-US"/>
              </w:rPr>
            </w:pPr>
            <w:r w:rsidRPr="006B1F1B">
              <w:rPr>
                <w:rFonts w:ascii="Calibri" w:hAnsi="Calibri" w:cs="Calibri"/>
                <w:color w:val="004687"/>
                <w:sz w:val="28"/>
                <w:szCs w:val="28"/>
                <w:lang w:val="en-US"/>
              </w:rPr>
              <w:t>Press</w:t>
            </w:r>
            <w:r w:rsidR="006B1F1B">
              <w:rPr>
                <w:rFonts w:ascii="Calibri" w:hAnsi="Calibri" w:cs="Calibri"/>
                <w:color w:val="004687"/>
                <w:sz w:val="28"/>
                <w:szCs w:val="28"/>
                <w:lang w:val="en-US"/>
              </w:rPr>
              <w:t xml:space="preserve"> </w:t>
            </w:r>
            <w:r w:rsidRPr="006B1F1B">
              <w:rPr>
                <w:rFonts w:ascii="Calibri" w:hAnsi="Calibri" w:cs="Calibri"/>
                <w:color w:val="004687"/>
                <w:sz w:val="28"/>
                <w:szCs w:val="28"/>
                <w:lang w:val="en-US"/>
              </w:rPr>
              <w:t>information</w:t>
            </w:r>
          </w:p>
          <w:p w:rsidR="00C8793C" w:rsidRPr="006B1F1B" w:rsidRDefault="00C8793C" w:rsidP="00795FFD">
            <w:pPr>
              <w:ind w:right="-374"/>
              <w:rPr>
                <w:rFonts w:ascii="Calibri" w:hAnsi="Calibri" w:cs="Calibri"/>
                <w:b/>
                <w:sz w:val="18"/>
                <w:szCs w:val="18"/>
                <w:lang w:val="en-US"/>
              </w:rPr>
            </w:pPr>
            <w:r w:rsidRPr="006B1F1B">
              <w:rPr>
                <w:rFonts w:ascii="Calibri" w:hAnsi="Calibri" w:cs="Calibri"/>
                <w:b/>
                <w:sz w:val="14"/>
                <w:szCs w:val="14"/>
                <w:lang w:val="en-US"/>
              </w:rPr>
              <w:br/>
            </w:r>
            <w:r w:rsidR="006B1F1B" w:rsidRPr="006B1F1B">
              <w:rPr>
                <w:rFonts w:ascii="Calibri" w:hAnsi="Calibri" w:cs="Calibri"/>
                <w:b/>
                <w:sz w:val="18"/>
                <w:szCs w:val="18"/>
                <w:lang w:val="en-US"/>
              </w:rPr>
              <w:t>For immediate release</w:t>
            </w:r>
          </w:p>
          <w:p w:rsidR="00C8793C" w:rsidRPr="006B1F1B" w:rsidRDefault="00C8793C" w:rsidP="00795FFD">
            <w:pPr>
              <w:ind w:right="-374"/>
              <w:rPr>
                <w:rFonts w:ascii="Calibri" w:hAnsi="Calibri" w:cs="Calibri"/>
                <w:b/>
                <w:sz w:val="18"/>
                <w:szCs w:val="18"/>
                <w:lang w:val="en-US"/>
              </w:rPr>
            </w:pPr>
          </w:p>
          <w:p w:rsidR="00C8793C" w:rsidRPr="006B1F1B" w:rsidRDefault="00101BC7" w:rsidP="00795FFD">
            <w:pPr>
              <w:ind w:right="-374"/>
              <w:rPr>
                <w:rFonts w:ascii="Calibri" w:hAnsi="Calibri" w:cs="Calibri"/>
                <w:b/>
                <w:sz w:val="18"/>
                <w:szCs w:val="18"/>
                <w:lang w:val="en-US"/>
              </w:rPr>
            </w:pPr>
            <w:r w:rsidRPr="006B1F1B">
              <w:rPr>
                <w:rFonts w:ascii="Calibri" w:hAnsi="Calibri" w:cs="Calibri"/>
                <w:b/>
                <w:sz w:val="18"/>
                <w:szCs w:val="18"/>
                <w:lang w:val="en-US"/>
              </w:rPr>
              <w:t xml:space="preserve">Berlin, </w:t>
            </w:r>
            <w:r w:rsidR="0037570F" w:rsidRPr="006B1F1B">
              <w:rPr>
                <w:rFonts w:ascii="Calibri" w:hAnsi="Calibri" w:cs="Calibri"/>
                <w:b/>
                <w:sz w:val="18"/>
                <w:szCs w:val="18"/>
                <w:lang w:val="en-US"/>
              </w:rPr>
              <w:t>13</w:t>
            </w:r>
            <w:r w:rsidR="00A90E5A" w:rsidRPr="006B1F1B">
              <w:rPr>
                <w:rFonts w:ascii="Calibri" w:hAnsi="Calibri" w:cs="Calibri"/>
                <w:b/>
                <w:sz w:val="18"/>
                <w:szCs w:val="18"/>
                <w:lang w:val="en-US"/>
              </w:rPr>
              <w:t>.</w:t>
            </w:r>
            <w:r w:rsidR="0037570F" w:rsidRPr="006B1F1B">
              <w:rPr>
                <w:rFonts w:ascii="Calibri" w:hAnsi="Calibri" w:cs="Calibri"/>
                <w:b/>
                <w:sz w:val="18"/>
                <w:szCs w:val="18"/>
                <w:lang w:val="en-US"/>
              </w:rPr>
              <w:t>03</w:t>
            </w:r>
            <w:r w:rsidR="00A90E5A" w:rsidRPr="006B1F1B">
              <w:rPr>
                <w:rFonts w:ascii="Calibri" w:hAnsi="Calibri" w:cs="Calibri"/>
                <w:b/>
                <w:sz w:val="18"/>
                <w:szCs w:val="18"/>
                <w:lang w:val="en-US"/>
              </w:rPr>
              <w:t>.</w:t>
            </w:r>
            <w:r w:rsidR="0037570F" w:rsidRPr="006B1F1B">
              <w:rPr>
                <w:rFonts w:ascii="Calibri" w:hAnsi="Calibri" w:cs="Calibri"/>
                <w:b/>
                <w:sz w:val="18"/>
                <w:szCs w:val="18"/>
                <w:lang w:val="en-US"/>
              </w:rPr>
              <w:t>2014</w:t>
            </w:r>
          </w:p>
          <w:p w:rsidR="00C8793C" w:rsidRPr="006B1F1B" w:rsidRDefault="00C8793C" w:rsidP="00795FFD">
            <w:pPr>
              <w:ind w:right="-374"/>
              <w:rPr>
                <w:rFonts w:ascii="Calibri" w:hAnsi="Calibri" w:cs="Calibri"/>
                <w:b/>
                <w:sz w:val="14"/>
                <w:szCs w:val="14"/>
                <w:lang w:val="en-US"/>
              </w:rPr>
            </w:pPr>
          </w:p>
          <w:p w:rsidR="00C8793C" w:rsidRPr="006B1F1B" w:rsidRDefault="00C8793C" w:rsidP="00795FFD">
            <w:pPr>
              <w:ind w:right="-374"/>
              <w:outlineLvl w:val="0"/>
              <w:rPr>
                <w:rFonts w:ascii="Calibri" w:hAnsi="Calibri" w:cs="Calibri"/>
                <w:b/>
                <w:sz w:val="18"/>
                <w:szCs w:val="18"/>
                <w:lang w:val="en-US"/>
              </w:rPr>
            </w:pPr>
            <w:r w:rsidRPr="006B1F1B">
              <w:rPr>
                <w:rFonts w:ascii="Calibri" w:hAnsi="Calibri" w:cs="Calibri"/>
                <w:b/>
                <w:sz w:val="18"/>
                <w:szCs w:val="18"/>
                <w:lang w:val="en-US"/>
              </w:rPr>
              <w:br/>
            </w:r>
            <w:r w:rsidRPr="006B1F1B">
              <w:rPr>
                <w:rFonts w:ascii="Calibri" w:hAnsi="Calibri" w:cs="Calibri"/>
                <w:b/>
                <w:sz w:val="18"/>
                <w:szCs w:val="18"/>
                <w:lang w:val="en-US"/>
              </w:rPr>
              <w:br/>
            </w:r>
          </w:p>
          <w:p w:rsidR="001D5313" w:rsidRPr="006B1F1B" w:rsidRDefault="001D5313" w:rsidP="001D5313">
            <w:pPr>
              <w:rPr>
                <w:rFonts w:ascii="Calibri" w:hAnsi="Calibri" w:cs="Calibri"/>
                <w:b/>
                <w:sz w:val="14"/>
                <w:szCs w:val="14"/>
                <w:lang w:val="en-US"/>
              </w:rPr>
            </w:pPr>
          </w:p>
          <w:p w:rsidR="001D5313" w:rsidRPr="006B1F1B" w:rsidRDefault="001D5313" w:rsidP="00795FFD">
            <w:pPr>
              <w:jc w:val="right"/>
              <w:rPr>
                <w:rFonts w:ascii="Calibri" w:hAnsi="Calibri" w:cs="Calibri"/>
                <w:b/>
                <w:sz w:val="14"/>
                <w:szCs w:val="14"/>
                <w:lang w:val="en-US"/>
              </w:rPr>
            </w:pPr>
          </w:p>
          <w:p w:rsidR="001D5313" w:rsidRPr="006B1F1B" w:rsidRDefault="001D5313" w:rsidP="00795FFD">
            <w:pPr>
              <w:jc w:val="right"/>
              <w:rPr>
                <w:rFonts w:ascii="Calibri" w:hAnsi="Calibri" w:cs="Calibri"/>
                <w:b/>
                <w:sz w:val="14"/>
                <w:szCs w:val="14"/>
                <w:lang w:val="en-US"/>
              </w:rPr>
            </w:pPr>
          </w:p>
          <w:p w:rsidR="001D5313" w:rsidRPr="006B1F1B" w:rsidRDefault="001D5313" w:rsidP="00795FFD">
            <w:pPr>
              <w:jc w:val="right"/>
              <w:rPr>
                <w:rFonts w:ascii="Calibri" w:hAnsi="Calibri" w:cs="Calibri"/>
                <w:b/>
                <w:sz w:val="14"/>
                <w:szCs w:val="14"/>
                <w:lang w:val="en-US"/>
              </w:rPr>
            </w:pPr>
          </w:p>
          <w:p w:rsidR="001D5313" w:rsidRPr="006B1F1B" w:rsidRDefault="001D5313" w:rsidP="00795FFD">
            <w:pPr>
              <w:jc w:val="right"/>
              <w:rPr>
                <w:rFonts w:ascii="Calibri" w:hAnsi="Calibri" w:cs="Calibri"/>
                <w:b/>
                <w:sz w:val="14"/>
                <w:szCs w:val="14"/>
                <w:lang w:val="en-US"/>
              </w:rPr>
            </w:pPr>
          </w:p>
          <w:p w:rsidR="001D5313" w:rsidRPr="006B1F1B" w:rsidRDefault="001D5313" w:rsidP="00795FFD">
            <w:pPr>
              <w:jc w:val="right"/>
              <w:rPr>
                <w:rFonts w:ascii="Calibri" w:hAnsi="Calibri" w:cs="Calibri"/>
                <w:b/>
                <w:sz w:val="14"/>
                <w:szCs w:val="14"/>
                <w:lang w:val="en-US"/>
              </w:rPr>
            </w:pPr>
          </w:p>
          <w:p w:rsidR="001D5313" w:rsidRPr="006B1F1B" w:rsidRDefault="001D5313" w:rsidP="001D5313">
            <w:pPr>
              <w:rPr>
                <w:rFonts w:ascii="Calibri" w:hAnsi="Calibri" w:cs="Calibri"/>
                <w:b/>
                <w:sz w:val="14"/>
                <w:szCs w:val="14"/>
                <w:lang w:val="en-US"/>
              </w:rPr>
            </w:pPr>
          </w:p>
          <w:p w:rsidR="00410D61" w:rsidRPr="006B1F1B" w:rsidRDefault="00410D61" w:rsidP="001D5313">
            <w:pPr>
              <w:rPr>
                <w:rFonts w:ascii="Calibri" w:hAnsi="Calibri" w:cs="Calibri"/>
                <w:b/>
                <w:sz w:val="14"/>
                <w:szCs w:val="14"/>
                <w:lang w:val="en-US"/>
              </w:rPr>
            </w:pPr>
          </w:p>
          <w:p w:rsidR="00C1387E" w:rsidRPr="006B1F1B" w:rsidRDefault="00C1387E" w:rsidP="001D5313">
            <w:pPr>
              <w:rPr>
                <w:rFonts w:ascii="Calibri" w:hAnsi="Calibri" w:cs="Calibri"/>
                <w:b/>
                <w:sz w:val="14"/>
                <w:szCs w:val="14"/>
                <w:lang w:val="en-US"/>
              </w:rPr>
            </w:pPr>
          </w:p>
          <w:p w:rsidR="00C1387E" w:rsidRPr="006B1F1B" w:rsidRDefault="00C1387E" w:rsidP="001D5313">
            <w:pPr>
              <w:rPr>
                <w:rFonts w:ascii="Calibri" w:hAnsi="Calibri" w:cs="Calibri"/>
                <w:b/>
                <w:sz w:val="14"/>
                <w:szCs w:val="14"/>
                <w:lang w:val="en-US"/>
              </w:rPr>
            </w:pPr>
          </w:p>
          <w:p w:rsidR="001D5313" w:rsidRPr="006B1F1B" w:rsidRDefault="001D5313" w:rsidP="001D5313">
            <w:pPr>
              <w:rPr>
                <w:rFonts w:ascii="Calibri" w:hAnsi="Calibri" w:cs="Calibri"/>
                <w:b/>
                <w:sz w:val="14"/>
                <w:szCs w:val="14"/>
                <w:lang w:val="en-US"/>
              </w:rPr>
            </w:pPr>
          </w:p>
          <w:p w:rsidR="005E1D48" w:rsidRPr="006B1F1B" w:rsidRDefault="006B1F1B" w:rsidP="00795FFD">
            <w:pPr>
              <w:ind w:right="-374"/>
              <w:outlineLvl w:val="0"/>
              <w:rPr>
                <w:rFonts w:ascii="Calibri" w:hAnsi="Calibri" w:cs="Calibri"/>
                <w:b/>
                <w:color w:val="004687"/>
                <w:szCs w:val="24"/>
                <w:lang w:val="en-US"/>
              </w:rPr>
            </w:pPr>
            <w:r>
              <w:rPr>
                <w:rFonts w:ascii="Calibri" w:hAnsi="Calibri" w:cs="Calibri"/>
                <w:b/>
                <w:color w:val="004687"/>
                <w:szCs w:val="24"/>
                <w:lang w:val="en-US"/>
              </w:rPr>
              <w:t>CONTAC</w:t>
            </w:r>
            <w:r w:rsidR="005E1D48" w:rsidRPr="006B1F1B">
              <w:rPr>
                <w:rFonts w:ascii="Calibri" w:hAnsi="Calibri" w:cs="Calibri"/>
                <w:b/>
                <w:color w:val="004687"/>
                <w:szCs w:val="24"/>
                <w:lang w:val="en-US"/>
              </w:rPr>
              <w:t>T</w:t>
            </w:r>
          </w:p>
          <w:p w:rsidR="005E1D48" w:rsidRPr="006B1F1B" w:rsidRDefault="005E1D48" w:rsidP="00795FFD">
            <w:pPr>
              <w:ind w:right="-374"/>
              <w:outlineLvl w:val="0"/>
              <w:rPr>
                <w:rFonts w:ascii="Calibri" w:hAnsi="Calibri" w:cs="Calibri"/>
                <w:b/>
                <w:sz w:val="18"/>
                <w:szCs w:val="18"/>
                <w:lang w:val="en-US"/>
              </w:rPr>
            </w:pPr>
          </w:p>
          <w:p w:rsidR="006B1F1B" w:rsidRDefault="006B1F1B" w:rsidP="00795FFD">
            <w:pPr>
              <w:ind w:right="-374"/>
              <w:outlineLvl w:val="0"/>
              <w:rPr>
                <w:rFonts w:ascii="Calibri" w:hAnsi="Calibri" w:cs="Calibri"/>
                <w:b/>
                <w:sz w:val="18"/>
                <w:szCs w:val="18"/>
                <w:lang w:val="en-US"/>
              </w:rPr>
            </w:pPr>
            <w:r w:rsidRPr="006B1F1B">
              <w:rPr>
                <w:rFonts w:ascii="Calibri" w:hAnsi="Calibri" w:cs="Calibri"/>
                <w:b/>
                <w:sz w:val="18"/>
                <w:szCs w:val="18"/>
                <w:lang w:val="en-US"/>
              </w:rPr>
              <w:t>Inquiries</w:t>
            </w:r>
          </w:p>
          <w:p w:rsidR="005E1D48" w:rsidRPr="006B1F1B" w:rsidRDefault="006B1F1B" w:rsidP="00795FFD">
            <w:pPr>
              <w:ind w:right="-374"/>
              <w:outlineLvl w:val="0"/>
              <w:rPr>
                <w:rFonts w:ascii="Calibri" w:hAnsi="Calibri" w:cs="Calibri"/>
                <w:sz w:val="18"/>
                <w:szCs w:val="18"/>
                <w:lang w:val="en-US"/>
              </w:rPr>
            </w:pPr>
            <w:r w:rsidRPr="006B1F1B">
              <w:rPr>
                <w:rFonts w:ascii="Calibri" w:hAnsi="Calibri" w:cs="Calibri"/>
                <w:b/>
                <w:sz w:val="18"/>
                <w:szCs w:val="18"/>
                <w:lang w:val="en-US"/>
              </w:rPr>
              <w:t>for the press department:</w:t>
            </w:r>
            <w:r w:rsidR="005E1D48" w:rsidRPr="006B1F1B">
              <w:rPr>
                <w:rFonts w:ascii="Calibri" w:hAnsi="Calibri" w:cs="Calibri"/>
                <w:b/>
                <w:sz w:val="18"/>
                <w:szCs w:val="18"/>
                <w:lang w:val="en-US"/>
              </w:rPr>
              <w:t xml:space="preserve">  </w:t>
            </w:r>
            <w:r w:rsidR="005E1D48" w:rsidRPr="006B1F1B">
              <w:rPr>
                <w:rFonts w:ascii="Calibri" w:hAnsi="Calibri" w:cs="Calibri"/>
                <w:b/>
                <w:sz w:val="18"/>
                <w:szCs w:val="18"/>
                <w:lang w:val="en-US"/>
              </w:rPr>
              <w:br/>
            </w:r>
            <w:r w:rsidR="00ED144F" w:rsidRPr="006B1F1B">
              <w:rPr>
                <w:rFonts w:ascii="Calibri" w:hAnsi="Calibri" w:cs="Calibri"/>
                <w:sz w:val="18"/>
                <w:szCs w:val="18"/>
                <w:lang w:val="en-US"/>
              </w:rPr>
              <w:t>Elena Schultz</w:t>
            </w:r>
            <w:r w:rsidR="00ED144F" w:rsidRPr="006B1F1B">
              <w:rPr>
                <w:rFonts w:ascii="Calibri" w:hAnsi="Calibri" w:cs="Calibri"/>
                <w:sz w:val="18"/>
                <w:szCs w:val="18"/>
                <w:lang w:val="en-US"/>
              </w:rPr>
              <w:br/>
            </w:r>
            <w:r w:rsidR="00CF4CA7" w:rsidRPr="006B1F1B">
              <w:rPr>
                <w:rFonts w:ascii="Calibri" w:hAnsi="Calibri" w:cs="Calibri"/>
                <w:sz w:val="18"/>
                <w:szCs w:val="18"/>
                <w:lang w:val="en-US"/>
              </w:rPr>
              <w:t xml:space="preserve">Tel.: </w:t>
            </w:r>
            <w:r>
              <w:rPr>
                <w:rFonts w:ascii="Calibri" w:hAnsi="Calibri" w:cs="Calibri"/>
                <w:sz w:val="18"/>
                <w:szCs w:val="18"/>
                <w:lang w:val="en-US"/>
              </w:rPr>
              <w:t xml:space="preserve">(+49) </w:t>
            </w:r>
            <w:r w:rsidR="00CF4CA7" w:rsidRPr="006B1F1B">
              <w:rPr>
                <w:rFonts w:ascii="Calibri" w:hAnsi="Calibri" w:cs="Calibri"/>
                <w:sz w:val="18"/>
                <w:szCs w:val="18"/>
                <w:lang w:val="en-US"/>
              </w:rPr>
              <w:t>06172 – 59672</w:t>
            </w:r>
            <w:r w:rsidR="005E1D48" w:rsidRPr="006B1F1B">
              <w:rPr>
                <w:rFonts w:ascii="Calibri" w:hAnsi="Calibri" w:cs="Calibri"/>
                <w:sz w:val="18"/>
                <w:szCs w:val="18"/>
                <w:lang w:val="en-US"/>
              </w:rPr>
              <w:t xml:space="preserve"> – 49 (0) </w:t>
            </w:r>
            <w:r w:rsidR="005E1D48" w:rsidRPr="006B1F1B">
              <w:rPr>
                <w:rFonts w:ascii="Calibri" w:hAnsi="Calibri" w:cs="Calibri"/>
                <w:sz w:val="18"/>
                <w:szCs w:val="18"/>
                <w:lang w:val="en-US"/>
              </w:rPr>
              <w:br/>
            </w:r>
            <w:hyperlink r:id="rId11" w:history="1">
              <w:r w:rsidR="00CF4CA7" w:rsidRPr="006B1F1B">
                <w:rPr>
                  <w:rStyle w:val="Hyperlink"/>
                  <w:rFonts w:ascii="Calibri" w:hAnsi="Calibri" w:cs="Calibri"/>
                  <w:sz w:val="18"/>
                  <w:szCs w:val="18"/>
                  <w:lang w:val="en-US"/>
                </w:rPr>
                <w:t>Elena.Schultz@imc-frankfurt.de</w:t>
              </w:r>
            </w:hyperlink>
          </w:p>
          <w:p w:rsidR="005E1D48" w:rsidRPr="006B1F1B" w:rsidRDefault="005E1D48" w:rsidP="00795FFD">
            <w:pPr>
              <w:ind w:right="-374"/>
              <w:outlineLvl w:val="0"/>
              <w:rPr>
                <w:rFonts w:ascii="Calibri" w:hAnsi="Calibri" w:cs="Calibri"/>
                <w:sz w:val="18"/>
                <w:szCs w:val="18"/>
                <w:lang w:val="en-US"/>
              </w:rPr>
            </w:pPr>
          </w:p>
          <w:p w:rsidR="006B1F1B" w:rsidRDefault="005E1D48" w:rsidP="00795FFD">
            <w:pPr>
              <w:ind w:right="-374"/>
              <w:outlineLvl w:val="0"/>
              <w:rPr>
                <w:rFonts w:ascii="Calibri" w:hAnsi="Calibri" w:cs="Calibri"/>
                <w:sz w:val="18"/>
                <w:szCs w:val="18"/>
                <w:lang w:val="en-US"/>
              </w:rPr>
            </w:pPr>
            <w:r w:rsidRPr="006B1F1B">
              <w:rPr>
                <w:rFonts w:ascii="Calibri" w:hAnsi="Calibri" w:cs="Calibri"/>
                <w:b/>
                <w:sz w:val="18"/>
                <w:szCs w:val="18"/>
                <w:lang w:val="en-US"/>
              </w:rPr>
              <w:t xml:space="preserve">Internet Download: </w:t>
            </w:r>
            <w:r w:rsidRPr="006B1F1B">
              <w:rPr>
                <w:rFonts w:ascii="Calibri" w:hAnsi="Calibri" w:cs="Calibri"/>
                <w:b/>
                <w:sz w:val="18"/>
                <w:szCs w:val="18"/>
                <w:lang w:val="en-US"/>
              </w:rPr>
              <w:br/>
            </w:r>
            <w:r w:rsidR="006B1F1B">
              <w:rPr>
                <w:rFonts w:ascii="Calibri" w:hAnsi="Calibri" w:cs="Calibri"/>
                <w:sz w:val="18"/>
                <w:szCs w:val="18"/>
                <w:lang w:val="en-US"/>
              </w:rPr>
              <w:t>Text &amp; photo from this document</w:t>
            </w:r>
          </w:p>
          <w:p w:rsidR="005E1D48" w:rsidRPr="006B1F1B" w:rsidRDefault="006B1F1B" w:rsidP="00795FFD">
            <w:pPr>
              <w:ind w:right="-374"/>
              <w:outlineLvl w:val="0"/>
              <w:rPr>
                <w:rFonts w:ascii="Calibri" w:hAnsi="Calibri" w:cs="Calibri"/>
                <w:b/>
                <w:sz w:val="18"/>
                <w:szCs w:val="18"/>
                <w:lang w:val="en-US"/>
              </w:rPr>
            </w:pPr>
            <w:r>
              <w:rPr>
                <w:rFonts w:ascii="Calibri" w:hAnsi="Calibri" w:cs="Calibri"/>
                <w:sz w:val="18"/>
                <w:szCs w:val="18"/>
                <w:lang w:val="en-US"/>
              </w:rPr>
              <w:t>under</w:t>
            </w:r>
            <w:r w:rsidR="005E1D48" w:rsidRPr="006B1F1B">
              <w:rPr>
                <w:rFonts w:ascii="Calibri" w:hAnsi="Calibri" w:cs="Calibri"/>
                <w:sz w:val="18"/>
                <w:szCs w:val="18"/>
                <w:lang w:val="en-US"/>
              </w:rPr>
              <w:t>:</w:t>
            </w:r>
          </w:p>
          <w:p w:rsidR="005E1D48" w:rsidRPr="006B1F1B" w:rsidRDefault="001A71BC" w:rsidP="00795FFD">
            <w:pPr>
              <w:ind w:right="-374"/>
              <w:outlineLvl w:val="0"/>
              <w:rPr>
                <w:rFonts w:ascii="Calibri" w:hAnsi="Calibri" w:cs="Calibri"/>
                <w:sz w:val="18"/>
                <w:szCs w:val="18"/>
                <w:lang w:val="en-US"/>
              </w:rPr>
            </w:pPr>
            <w:hyperlink r:id="rId12" w:history="1">
              <w:r w:rsidR="00352BDB">
                <w:rPr>
                  <w:rStyle w:val="Hyperlink"/>
                  <w:rFonts w:ascii="Calibri" w:hAnsi="Calibri" w:cs="Calibri"/>
                  <w:sz w:val="18"/>
                  <w:szCs w:val="18"/>
                  <w:lang w:val="en-US"/>
                </w:rPr>
                <w:t>http://www.imc-berlin.com/news-events/press/</w:t>
              </w:r>
            </w:hyperlink>
          </w:p>
          <w:p w:rsidR="005E1D48" w:rsidRPr="006B1F1B" w:rsidRDefault="005E1D48" w:rsidP="00795FFD">
            <w:pPr>
              <w:ind w:right="-374"/>
              <w:outlineLvl w:val="0"/>
              <w:rPr>
                <w:rFonts w:ascii="Calibri" w:hAnsi="Calibri" w:cs="Calibri"/>
                <w:sz w:val="18"/>
                <w:szCs w:val="18"/>
                <w:lang w:val="en-US"/>
              </w:rPr>
            </w:pPr>
          </w:p>
          <w:p w:rsidR="005E1D48" w:rsidRPr="006B1F1B" w:rsidRDefault="006B1F1B" w:rsidP="005E1D48">
            <w:pPr>
              <w:pStyle w:val="berschrift8"/>
              <w:rPr>
                <w:rFonts w:ascii="Calibri" w:hAnsi="Calibri" w:cs="Calibri"/>
                <w:szCs w:val="18"/>
                <w:lang w:val="en-US"/>
              </w:rPr>
            </w:pPr>
            <w:r w:rsidRPr="006B1F1B">
              <w:rPr>
                <w:rFonts w:ascii="Calibri" w:hAnsi="Calibri" w:cs="Calibri"/>
                <w:szCs w:val="18"/>
                <w:lang w:val="en-US"/>
              </w:rPr>
              <w:t>Reimbursements</w:t>
            </w:r>
          </w:p>
          <w:p w:rsidR="006B1F1B" w:rsidRDefault="006B1F1B" w:rsidP="00410D61">
            <w:pPr>
              <w:ind w:right="-374"/>
              <w:rPr>
                <w:rFonts w:ascii="Calibri" w:hAnsi="Calibri" w:cs="Calibri"/>
                <w:sz w:val="18"/>
                <w:szCs w:val="18"/>
                <w:lang w:val="en-US"/>
              </w:rPr>
            </w:pPr>
            <w:r w:rsidRPr="006B1F1B">
              <w:rPr>
                <w:rFonts w:ascii="Calibri" w:hAnsi="Calibri" w:cs="Calibri"/>
                <w:sz w:val="18"/>
                <w:szCs w:val="18"/>
                <w:lang w:val="en-US"/>
              </w:rPr>
              <w:t xml:space="preserve">After consultation, </w:t>
            </w:r>
          </w:p>
          <w:p w:rsidR="006B1F1B" w:rsidRDefault="006B1F1B" w:rsidP="00410D61">
            <w:pPr>
              <w:ind w:right="-374"/>
              <w:rPr>
                <w:rFonts w:ascii="Calibri" w:hAnsi="Calibri" w:cs="Calibri"/>
                <w:sz w:val="18"/>
                <w:szCs w:val="18"/>
                <w:lang w:val="en-US"/>
              </w:rPr>
            </w:pPr>
            <w:r>
              <w:rPr>
                <w:rFonts w:ascii="Calibri" w:hAnsi="Calibri" w:cs="Calibri"/>
                <w:sz w:val="18"/>
                <w:szCs w:val="18"/>
                <w:lang w:val="en-US"/>
              </w:rPr>
              <w:t>w</w:t>
            </w:r>
            <w:r w:rsidRPr="006B1F1B">
              <w:rPr>
                <w:rFonts w:ascii="Calibri" w:hAnsi="Calibri" w:cs="Calibri"/>
                <w:sz w:val="18"/>
                <w:szCs w:val="18"/>
                <w:lang w:val="en-US"/>
              </w:rPr>
              <w:t xml:space="preserve">e will assume costs </w:t>
            </w:r>
          </w:p>
          <w:p w:rsidR="005E1D48" w:rsidRPr="006B1F1B" w:rsidRDefault="006B1F1B" w:rsidP="00410D61">
            <w:pPr>
              <w:ind w:right="-374"/>
              <w:rPr>
                <w:rFonts w:ascii="Calibri" w:hAnsi="Calibri" w:cs="Calibri"/>
                <w:sz w:val="18"/>
                <w:szCs w:val="18"/>
                <w:lang w:val="en-US"/>
              </w:rPr>
            </w:pPr>
            <w:r w:rsidRPr="006B1F1B">
              <w:rPr>
                <w:rFonts w:ascii="Calibri" w:hAnsi="Calibri" w:cs="Calibri"/>
                <w:sz w:val="18"/>
                <w:szCs w:val="18"/>
                <w:lang w:val="en-US"/>
              </w:rPr>
              <w:t>associated with publication</w:t>
            </w:r>
          </w:p>
          <w:p w:rsidR="00410D61" w:rsidRPr="006B1F1B" w:rsidRDefault="00410D61" w:rsidP="001D5313">
            <w:pPr>
              <w:rPr>
                <w:rFonts w:ascii="Calibri" w:hAnsi="Calibri" w:cs="Calibri"/>
                <w:b/>
                <w:sz w:val="14"/>
                <w:szCs w:val="14"/>
                <w:lang w:val="en-US"/>
              </w:rPr>
            </w:pPr>
          </w:p>
          <w:p w:rsidR="00643EC1" w:rsidRPr="006B1F1B" w:rsidRDefault="00643EC1" w:rsidP="001D5313">
            <w:pPr>
              <w:rPr>
                <w:rFonts w:ascii="Calibri" w:hAnsi="Calibri" w:cs="Calibri"/>
                <w:b/>
                <w:sz w:val="14"/>
                <w:szCs w:val="14"/>
                <w:lang w:val="en-US"/>
              </w:rPr>
            </w:pPr>
          </w:p>
          <w:p w:rsidR="00643EC1" w:rsidRPr="006B1F1B" w:rsidRDefault="00643EC1" w:rsidP="001D5313">
            <w:pPr>
              <w:rPr>
                <w:rFonts w:ascii="Calibri" w:hAnsi="Calibri" w:cs="Calibri"/>
                <w:b/>
                <w:sz w:val="14"/>
                <w:szCs w:val="14"/>
                <w:lang w:val="en-US"/>
              </w:rPr>
            </w:pPr>
          </w:p>
          <w:p w:rsidR="001D5313" w:rsidRPr="006B1F1B" w:rsidRDefault="001D5313" w:rsidP="00795FFD">
            <w:pPr>
              <w:jc w:val="right"/>
              <w:rPr>
                <w:rFonts w:ascii="Calibri" w:hAnsi="Calibri" w:cs="Calibri"/>
                <w:b/>
                <w:sz w:val="14"/>
                <w:szCs w:val="14"/>
                <w:lang w:val="en-US"/>
              </w:rPr>
            </w:pPr>
          </w:p>
          <w:p w:rsidR="001D5313" w:rsidRPr="006B1F1B" w:rsidRDefault="001D5313" w:rsidP="00795FFD">
            <w:pPr>
              <w:jc w:val="center"/>
              <w:rPr>
                <w:rFonts w:ascii="Calibri" w:hAnsi="Calibri" w:cs="Calibri"/>
                <w:b/>
                <w:sz w:val="14"/>
                <w:szCs w:val="14"/>
                <w:lang w:val="en-US"/>
              </w:rPr>
            </w:pPr>
          </w:p>
          <w:p w:rsidR="001D5313" w:rsidRPr="006B1F1B" w:rsidRDefault="001D5313" w:rsidP="001D5313">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C1387E" w:rsidRPr="006B1F1B" w:rsidRDefault="001D5313" w:rsidP="00C1387E">
            <w:pPr>
              <w:rPr>
                <w:rFonts w:ascii="Calibri" w:hAnsi="Calibri" w:cs="Calibri"/>
                <w:b/>
                <w:sz w:val="12"/>
                <w:szCs w:val="12"/>
                <w:lang w:val="en-US"/>
              </w:rPr>
            </w:pPr>
            <w:r w:rsidRPr="006B1F1B">
              <w:rPr>
                <w:rFonts w:ascii="Calibri" w:hAnsi="Calibri" w:cs="Calibri"/>
                <w:b/>
                <w:sz w:val="14"/>
                <w:szCs w:val="14"/>
                <w:lang w:val="en-US"/>
              </w:rPr>
              <w:br/>
            </w:r>
            <w:r w:rsidR="00C1387E" w:rsidRPr="006B1F1B">
              <w:rPr>
                <w:rFonts w:ascii="Calibri" w:hAnsi="Calibri" w:cs="Calibri"/>
                <w:b/>
                <w:sz w:val="12"/>
                <w:szCs w:val="12"/>
                <w:lang w:val="en-US"/>
              </w:rPr>
              <w:t>imc Meßsysteme GmbH</w:t>
            </w:r>
          </w:p>
          <w:p w:rsidR="00C1387E" w:rsidRPr="006B1F1B" w:rsidRDefault="00C1387E" w:rsidP="00C1387E">
            <w:pPr>
              <w:rPr>
                <w:rFonts w:ascii="Calibri" w:hAnsi="Calibri" w:cs="Calibri"/>
                <w:sz w:val="12"/>
                <w:szCs w:val="12"/>
                <w:lang w:val="en-US"/>
              </w:rPr>
            </w:pPr>
            <w:proofErr w:type="spellStart"/>
            <w:r w:rsidRPr="006B1F1B">
              <w:rPr>
                <w:rFonts w:ascii="Calibri" w:hAnsi="Calibri" w:cs="Calibri"/>
                <w:sz w:val="12"/>
                <w:szCs w:val="12"/>
                <w:lang w:val="en-US"/>
              </w:rPr>
              <w:t>Voltastrasse</w:t>
            </w:r>
            <w:proofErr w:type="spellEnd"/>
            <w:r w:rsidRPr="006B1F1B">
              <w:rPr>
                <w:rFonts w:ascii="Calibri" w:hAnsi="Calibri" w:cs="Calibri"/>
                <w:sz w:val="12"/>
                <w:szCs w:val="12"/>
                <w:lang w:val="en-US"/>
              </w:rPr>
              <w:t xml:space="preserve"> 5</w:t>
            </w:r>
          </w:p>
          <w:p w:rsidR="00C1387E" w:rsidRPr="006B1F1B" w:rsidRDefault="00C1387E" w:rsidP="00C1387E">
            <w:pPr>
              <w:rPr>
                <w:rFonts w:ascii="Calibri" w:hAnsi="Calibri" w:cs="Calibri"/>
                <w:sz w:val="12"/>
                <w:szCs w:val="12"/>
                <w:lang w:val="en-US"/>
              </w:rPr>
            </w:pPr>
            <w:r w:rsidRPr="006B1F1B">
              <w:rPr>
                <w:rFonts w:ascii="Calibri" w:hAnsi="Calibri" w:cs="Calibri"/>
                <w:sz w:val="12"/>
                <w:szCs w:val="12"/>
                <w:lang w:val="en-US"/>
              </w:rPr>
              <w:t>13355 Berlin</w:t>
            </w:r>
            <w:r w:rsidR="006B1F1B">
              <w:rPr>
                <w:rFonts w:ascii="Calibri" w:hAnsi="Calibri" w:cs="Calibri"/>
                <w:sz w:val="12"/>
                <w:szCs w:val="12"/>
                <w:lang w:val="en-US"/>
              </w:rPr>
              <w:t>, Germany</w:t>
            </w:r>
          </w:p>
          <w:p w:rsidR="00C1387E" w:rsidRPr="006B1F1B" w:rsidRDefault="006B1F1B" w:rsidP="00C1387E">
            <w:pPr>
              <w:rPr>
                <w:rFonts w:ascii="Calibri" w:hAnsi="Calibri" w:cs="Calibri"/>
                <w:sz w:val="12"/>
                <w:szCs w:val="12"/>
                <w:lang w:val="en-US"/>
              </w:rPr>
            </w:pPr>
            <w:r>
              <w:rPr>
                <w:rFonts w:ascii="Calibri" w:hAnsi="Calibri" w:cs="Calibri"/>
                <w:sz w:val="12"/>
                <w:szCs w:val="12"/>
                <w:lang w:val="en-US"/>
              </w:rPr>
              <w:t>Teleph</w:t>
            </w:r>
            <w:r w:rsidR="00C1387E" w:rsidRPr="006B1F1B">
              <w:rPr>
                <w:rFonts w:ascii="Calibri" w:hAnsi="Calibri" w:cs="Calibri"/>
                <w:sz w:val="12"/>
                <w:szCs w:val="12"/>
                <w:lang w:val="en-US"/>
              </w:rPr>
              <w:t>on</w:t>
            </w:r>
            <w:r>
              <w:rPr>
                <w:rFonts w:ascii="Calibri" w:hAnsi="Calibri" w:cs="Calibri"/>
                <w:sz w:val="12"/>
                <w:szCs w:val="12"/>
                <w:lang w:val="en-US"/>
              </w:rPr>
              <w:t>e (+49)</w:t>
            </w:r>
            <w:r w:rsidR="00C1387E" w:rsidRPr="006B1F1B">
              <w:rPr>
                <w:rFonts w:ascii="Calibri" w:hAnsi="Calibri" w:cs="Calibri"/>
                <w:sz w:val="12"/>
                <w:szCs w:val="12"/>
                <w:lang w:val="en-US"/>
              </w:rPr>
              <w:t xml:space="preserve"> 030 – 46 70 90 – 0</w:t>
            </w:r>
          </w:p>
          <w:p w:rsidR="00C1387E" w:rsidRPr="006B1F1B" w:rsidRDefault="00C1387E" w:rsidP="00C1387E">
            <w:pPr>
              <w:rPr>
                <w:rFonts w:ascii="Calibri" w:hAnsi="Calibri" w:cs="Calibri"/>
                <w:sz w:val="12"/>
                <w:szCs w:val="12"/>
                <w:lang w:val="en-US"/>
              </w:rPr>
            </w:pPr>
            <w:r w:rsidRPr="006B1F1B">
              <w:rPr>
                <w:rFonts w:ascii="Calibri" w:hAnsi="Calibri" w:cs="Calibri"/>
                <w:sz w:val="12"/>
                <w:szCs w:val="12"/>
                <w:lang w:val="en-US"/>
              </w:rPr>
              <w:t xml:space="preserve">E-Mail </w:t>
            </w:r>
            <w:hyperlink r:id="rId13" w:history="1">
              <w:r w:rsidRPr="006B1F1B">
                <w:rPr>
                  <w:rStyle w:val="Hyperlink"/>
                  <w:rFonts w:ascii="Calibri" w:hAnsi="Calibri" w:cs="Calibri"/>
                  <w:sz w:val="12"/>
                  <w:szCs w:val="12"/>
                  <w:lang w:val="en-US"/>
                </w:rPr>
                <w:t>hotline@imc-berlin.de</w:t>
              </w:r>
            </w:hyperlink>
          </w:p>
          <w:p w:rsidR="00C1387E" w:rsidRPr="006B1F1B" w:rsidRDefault="00C1387E" w:rsidP="00C1387E">
            <w:pPr>
              <w:rPr>
                <w:rFonts w:ascii="Calibri" w:hAnsi="Calibri" w:cs="Calibri"/>
                <w:sz w:val="12"/>
                <w:szCs w:val="12"/>
              </w:rPr>
            </w:pPr>
            <w:r w:rsidRPr="006B1F1B">
              <w:rPr>
                <w:rFonts w:ascii="Calibri" w:hAnsi="Calibri" w:cs="Calibri"/>
                <w:sz w:val="12"/>
                <w:szCs w:val="12"/>
              </w:rPr>
              <w:t xml:space="preserve">Internet </w:t>
            </w:r>
            <w:hyperlink r:id="rId14" w:history="1">
              <w:r w:rsidR="00327876">
                <w:rPr>
                  <w:rStyle w:val="Hyperlink"/>
                  <w:rFonts w:ascii="Calibri" w:hAnsi="Calibri" w:cs="Calibri"/>
                  <w:sz w:val="12"/>
                  <w:szCs w:val="12"/>
                </w:rPr>
                <w:t>www.imc-berlin.com</w:t>
              </w:r>
            </w:hyperlink>
          </w:p>
          <w:p w:rsidR="00C1387E" w:rsidRPr="006B1F1B" w:rsidRDefault="00C1387E" w:rsidP="00C1387E">
            <w:pPr>
              <w:rPr>
                <w:rFonts w:ascii="Calibri" w:hAnsi="Calibri" w:cs="Calibri"/>
                <w:sz w:val="12"/>
                <w:szCs w:val="12"/>
              </w:rPr>
            </w:pPr>
          </w:p>
          <w:p w:rsidR="00491F13" w:rsidRPr="00327876" w:rsidRDefault="00491F13" w:rsidP="003441CF">
            <w:pPr>
              <w:rPr>
                <w:rFonts w:ascii="Calibri" w:hAnsi="Calibri" w:cs="Calibri"/>
                <w:sz w:val="12"/>
                <w:szCs w:val="12"/>
              </w:rPr>
            </w:pPr>
          </w:p>
        </w:tc>
      </w:tr>
    </w:tbl>
    <w:p w:rsidR="00296135" w:rsidRPr="00327876" w:rsidRDefault="00296135" w:rsidP="000844B5"/>
    <w:p w:rsidR="00296135" w:rsidRPr="00327876" w:rsidRDefault="00296135" w:rsidP="000844B5">
      <w:pPr>
        <w:sectPr w:rsidR="00296135" w:rsidRPr="00327876" w:rsidSect="00643EC1">
          <w:pgSz w:w="11906" w:h="16838"/>
          <w:pgMar w:top="1276" w:right="851" w:bottom="851" w:left="851" w:header="709" w:footer="709" w:gutter="0"/>
          <w:cols w:space="708"/>
          <w:docGrid w:linePitch="360"/>
        </w:sectPr>
      </w:pPr>
    </w:p>
    <w:tbl>
      <w:tblPr>
        <w:tblW w:w="101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1"/>
        <w:gridCol w:w="236"/>
        <w:gridCol w:w="2741"/>
      </w:tblGrid>
      <w:tr w:rsidR="0080026F" w:rsidRPr="006B1F1B" w:rsidTr="00D97431">
        <w:tc>
          <w:tcPr>
            <w:tcW w:w="7191" w:type="dxa"/>
            <w:tcBorders>
              <w:top w:val="nil"/>
              <w:left w:val="nil"/>
              <w:bottom w:val="nil"/>
              <w:right w:val="nil"/>
            </w:tcBorders>
            <w:shd w:val="clear" w:color="auto" w:fill="auto"/>
          </w:tcPr>
          <w:p w:rsidR="00410D61" w:rsidRPr="006B1F1B" w:rsidRDefault="006B1F1B" w:rsidP="00410D61">
            <w:pPr>
              <w:spacing w:line="360" w:lineRule="atLeast"/>
              <w:ind w:right="-136"/>
              <w:rPr>
                <w:rFonts w:ascii="Calibri" w:hAnsi="Calibri" w:cs="Calibri"/>
                <w:b/>
                <w:color w:val="004687"/>
                <w:szCs w:val="24"/>
                <w:lang w:val="en-US"/>
              </w:rPr>
            </w:pPr>
            <w:r w:rsidRPr="006B1F1B">
              <w:rPr>
                <w:rFonts w:ascii="Calibri" w:hAnsi="Calibri" w:cs="Calibri"/>
                <w:b/>
                <w:color w:val="004687"/>
                <w:szCs w:val="24"/>
                <w:lang w:val="en-US"/>
              </w:rPr>
              <w:lastRenderedPageBreak/>
              <w:t>imc Meßsysteme GmbH</w:t>
            </w:r>
            <w:r>
              <w:rPr>
                <w:rFonts w:ascii="Calibri" w:hAnsi="Calibri" w:cs="Calibri"/>
                <w:b/>
                <w:color w:val="004687"/>
                <w:szCs w:val="24"/>
                <w:lang w:val="en-US"/>
              </w:rPr>
              <w:t>, Berlin, Germany</w:t>
            </w:r>
            <w:r w:rsidRPr="006B1F1B">
              <w:rPr>
                <w:rFonts w:ascii="Calibri" w:hAnsi="Calibri" w:cs="Calibri"/>
                <w:b/>
                <w:color w:val="004687"/>
                <w:szCs w:val="24"/>
                <w:lang w:val="en-US"/>
              </w:rPr>
              <w:t xml:space="preserve"> (manufacturer)</w:t>
            </w:r>
          </w:p>
          <w:p w:rsidR="006B1F1B" w:rsidRPr="006B1F1B" w:rsidRDefault="006B1F1B" w:rsidP="006B1F1B">
            <w:pPr>
              <w:spacing w:line="360" w:lineRule="atLeast"/>
              <w:ind w:right="-136"/>
              <w:rPr>
                <w:rFonts w:ascii="Calibri" w:hAnsi="Calibri" w:cs="Calibri"/>
                <w:sz w:val="20"/>
                <w:lang w:val="en-US"/>
              </w:rPr>
            </w:pPr>
            <w:r w:rsidRPr="006B1F1B">
              <w:rPr>
                <w:rFonts w:ascii="Calibri" w:hAnsi="Calibri" w:cs="Calibri"/>
                <w:sz w:val="20"/>
                <w:lang w:val="en-US"/>
              </w:rPr>
              <w:t>For over 25 years, imc Meßsysteme GmbH has been developing, manufacturing and selling hardware and software solutions worldwide in the field of physical measurement technology. Whether in a vehicle, on a test bench or monitoring plants and machinery – data acquisition with imc systems is considered productive, user-friendly and profitable. So whether needed in research, development, testing or commissioning, imc offers complete turnkey solutions, as well as standardized measurement devices and software products.</w:t>
            </w:r>
          </w:p>
          <w:p w:rsidR="006B1F1B" w:rsidRPr="006B1F1B" w:rsidRDefault="006B1F1B" w:rsidP="006B1F1B">
            <w:pPr>
              <w:spacing w:line="360" w:lineRule="atLeast"/>
              <w:ind w:right="-136"/>
              <w:rPr>
                <w:rFonts w:ascii="Calibri" w:hAnsi="Calibri" w:cs="Calibri"/>
                <w:sz w:val="20"/>
                <w:lang w:val="en-US"/>
              </w:rPr>
            </w:pPr>
            <w:r w:rsidRPr="006B1F1B">
              <w:rPr>
                <w:rFonts w:ascii="Calibri" w:hAnsi="Calibri" w:cs="Calibri"/>
                <w:sz w:val="20"/>
                <w:lang w:val="en-US"/>
              </w:rPr>
              <w:t xml:space="preserve">imc measurement systems work in mechanical and mechatronic applications offering up to 100 kHz sampling rate per channel with most popular sensors for measuring physical quantities, such as pressure, force, speed, vibration, noise, temperature, voltage or current. The spectrum of imc measurement products and services ranges from simple data recording via integrated real-time calculations, to the integration of models and complete automation of test benches. </w:t>
            </w:r>
          </w:p>
          <w:p w:rsidR="00410D61" w:rsidRPr="006B1F1B" w:rsidRDefault="006B1F1B" w:rsidP="006B1F1B">
            <w:pPr>
              <w:spacing w:line="360" w:lineRule="atLeast"/>
              <w:ind w:right="-136"/>
              <w:rPr>
                <w:rFonts w:ascii="Calibri" w:hAnsi="Calibri" w:cs="Calibri"/>
                <w:sz w:val="20"/>
                <w:lang w:val="en-US"/>
              </w:rPr>
            </w:pPr>
            <w:r w:rsidRPr="006B1F1B">
              <w:rPr>
                <w:rFonts w:ascii="Calibri" w:hAnsi="Calibri" w:cs="Calibri"/>
                <w:sz w:val="20"/>
                <w:lang w:val="en-US"/>
              </w:rPr>
              <w:t>Founded in 1988 and headquartered in Berlin, imc Meßsysteme GmbH employs around 160 employees who are continuously working hard to further develop the product portfolio. Internationally, imc products are distributed and sold through our 25 partner companies.</w:t>
            </w:r>
          </w:p>
          <w:p w:rsidR="00410D61" w:rsidRPr="006B1F1B" w:rsidRDefault="00410D61" w:rsidP="00410D61">
            <w:pPr>
              <w:spacing w:line="360" w:lineRule="atLeast"/>
              <w:ind w:right="-136"/>
              <w:rPr>
                <w:rFonts w:ascii="Calibri" w:hAnsi="Calibri" w:cs="Calibri"/>
                <w:sz w:val="20"/>
                <w:lang w:val="en-US"/>
              </w:rPr>
            </w:pPr>
          </w:p>
          <w:p w:rsidR="0080026F" w:rsidRPr="006B1F1B" w:rsidRDefault="006B1F1B" w:rsidP="00410D61">
            <w:pPr>
              <w:spacing w:line="360" w:lineRule="atLeast"/>
              <w:ind w:right="-136"/>
              <w:rPr>
                <w:rFonts w:ascii="Calibri" w:hAnsi="Calibri" w:cs="Calibri"/>
                <w:b/>
                <w:color w:val="004687"/>
                <w:szCs w:val="24"/>
                <w:lang w:val="en-US"/>
              </w:rPr>
            </w:pPr>
            <w:r w:rsidRPr="006B1F1B">
              <w:rPr>
                <w:rFonts w:ascii="Calibri" w:hAnsi="Calibri" w:cs="Calibri"/>
                <w:b/>
                <w:color w:val="004687"/>
                <w:szCs w:val="24"/>
                <w:lang w:val="en-US"/>
              </w:rPr>
              <w:t>imc Test &amp; Measurement GmbH (sales and system integration)</w:t>
            </w:r>
          </w:p>
          <w:p w:rsidR="006B1F1B" w:rsidRPr="006B1F1B" w:rsidRDefault="006B1F1B" w:rsidP="006B1F1B">
            <w:pPr>
              <w:spacing w:line="360" w:lineRule="atLeast"/>
              <w:ind w:right="-136"/>
              <w:rPr>
                <w:rFonts w:ascii="Calibri" w:hAnsi="Calibri" w:cs="Calibri"/>
                <w:sz w:val="20"/>
                <w:lang w:val="en-US"/>
              </w:rPr>
            </w:pPr>
            <w:proofErr w:type="gramStart"/>
            <w:r w:rsidRPr="006B1F1B">
              <w:rPr>
                <w:rFonts w:ascii="Calibri" w:hAnsi="Calibri" w:cs="Calibri"/>
                <w:sz w:val="20"/>
                <w:lang w:val="en-US"/>
              </w:rPr>
              <w:t>imc</w:t>
            </w:r>
            <w:proofErr w:type="gramEnd"/>
            <w:r w:rsidRPr="006B1F1B">
              <w:rPr>
                <w:rFonts w:ascii="Calibri" w:hAnsi="Calibri" w:cs="Calibri"/>
                <w:sz w:val="20"/>
                <w:lang w:val="en-US"/>
              </w:rPr>
              <w:t xml:space="preserve"> Test &amp; Measurement GmbH is a system house that offers products and services for measurement applications. Our team of about 40 proven experts, having mainly backgrounds in engineering or science, work to realize customer-oriented and application-specific solutions on the subject of "electrical measurement of physical quantities."</w:t>
            </w:r>
          </w:p>
          <w:p w:rsidR="006B1F1B" w:rsidRPr="006B1F1B" w:rsidRDefault="006B1F1B" w:rsidP="006B1F1B">
            <w:pPr>
              <w:spacing w:line="360" w:lineRule="atLeast"/>
              <w:ind w:right="-136"/>
              <w:rPr>
                <w:rFonts w:ascii="Calibri" w:hAnsi="Calibri" w:cs="Calibri"/>
                <w:sz w:val="20"/>
                <w:lang w:val="en-US"/>
              </w:rPr>
            </w:pPr>
            <w:proofErr w:type="gramStart"/>
            <w:r w:rsidRPr="006B1F1B">
              <w:rPr>
                <w:rFonts w:ascii="Calibri" w:hAnsi="Calibri" w:cs="Calibri"/>
                <w:sz w:val="20"/>
                <w:lang w:val="en-US"/>
              </w:rPr>
              <w:t>imc</w:t>
            </w:r>
            <w:proofErr w:type="gramEnd"/>
            <w:r w:rsidRPr="006B1F1B">
              <w:rPr>
                <w:rFonts w:ascii="Calibri" w:hAnsi="Calibri" w:cs="Calibri"/>
                <w:sz w:val="20"/>
                <w:lang w:val="en-US"/>
              </w:rPr>
              <w:t xml:space="preserve"> Test &amp; Measurement GmbH markets the recognizably innovative and powerful hardware and software products from their strategic partner, imc Meßsysteme GmbH, Berlin. </w:t>
            </w:r>
          </w:p>
          <w:p w:rsidR="0080026F" w:rsidRPr="006B1F1B" w:rsidRDefault="006B1F1B" w:rsidP="006B1F1B">
            <w:pPr>
              <w:spacing w:line="360" w:lineRule="atLeast"/>
              <w:ind w:right="-136"/>
              <w:rPr>
                <w:rFonts w:ascii="Arial" w:hAnsi="Arial" w:cs="Arial"/>
                <w:sz w:val="18"/>
                <w:szCs w:val="18"/>
                <w:lang w:val="en-US"/>
              </w:rPr>
            </w:pPr>
            <w:r w:rsidRPr="006B1F1B">
              <w:rPr>
                <w:rFonts w:ascii="Calibri" w:hAnsi="Calibri" w:cs="Calibri"/>
                <w:sz w:val="20"/>
                <w:lang w:val="en-US"/>
              </w:rPr>
              <w:t>We complement these products with our comprehensive engineering services. These range from design, consulting and sales, with pre-and after-sales service, as well as customer and application-specific extensions, system integration, commissioning, training, rental of measuring systems, personnel contracting and much more.</w:t>
            </w:r>
          </w:p>
        </w:tc>
        <w:tc>
          <w:tcPr>
            <w:tcW w:w="236" w:type="dxa"/>
            <w:tcBorders>
              <w:top w:val="nil"/>
              <w:left w:val="nil"/>
              <w:bottom w:val="nil"/>
              <w:right w:val="single" w:sz="4" w:space="0" w:color="004687"/>
            </w:tcBorders>
            <w:shd w:val="clear" w:color="auto" w:fill="auto"/>
          </w:tcPr>
          <w:p w:rsidR="0080026F" w:rsidRPr="006B1F1B" w:rsidRDefault="0080026F" w:rsidP="002D49DB">
            <w:pPr>
              <w:rPr>
                <w:lang w:val="en-US"/>
              </w:rPr>
            </w:pPr>
          </w:p>
        </w:tc>
        <w:tc>
          <w:tcPr>
            <w:tcW w:w="2741" w:type="dxa"/>
            <w:tcBorders>
              <w:top w:val="nil"/>
              <w:left w:val="single" w:sz="4" w:space="0" w:color="004687"/>
              <w:bottom w:val="nil"/>
              <w:right w:val="nil"/>
            </w:tcBorders>
            <w:shd w:val="clear" w:color="auto" w:fill="auto"/>
          </w:tcPr>
          <w:p w:rsidR="00C80E04" w:rsidRPr="006B1F1B" w:rsidRDefault="00A825BC" w:rsidP="00C80E04">
            <w:pPr>
              <w:pStyle w:val="Titel"/>
              <w:spacing w:line="240" w:lineRule="auto"/>
              <w:rPr>
                <w:rFonts w:ascii="Calibri" w:hAnsi="Calibri" w:cs="Calibri"/>
                <w:color w:val="FFFFFF"/>
                <w:sz w:val="28"/>
                <w:szCs w:val="28"/>
                <w:lang w:val="en-US"/>
              </w:rPr>
            </w:pPr>
            <w:r w:rsidRPr="006B1F1B">
              <w:rPr>
                <w:rFonts w:ascii="Calibri" w:hAnsi="Calibri" w:cs="Calibri"/>
                <w:noProof/>
                <w:color w:val="FFFFFF"/>
                <w:sz w:val="28"/>
                <w:szCs w:val="28"/>
                <w:lang w:val="en-US" w:eastAsia="en-US"/>
              </w:rPr>
              <w:drawing>
                <wp:inline distT="0" distB="0" distL="0" distR="0" wp14:anchorId="6780E144" wp14:editId="564EE9A2">
                  <wp:extent cx="1028700" cy="657225"/>
                  <wp:effectExtent l="0" t="0" r="0" b="0"/>
                  <wp:docPr id="3" name="Bild 3"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c_Logo_RGB_296x189px-ohne-Ran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8700" cy="657225"/>
                          </a:xfrm>
                          <a:prstGeom prst="rect">
                            <a:avLst/>
                          </a:prstGeom>
                          <a:noFill/>
                          <a:ln>
                            <a:noFill/>
                          </a:ln>
                        </pic:spPr>
                      </pic:pic>
                    </a:graphicData>
                  </a:graphic>
                </wp:inline>
              </w:drawing>
            </w:r>
          </w:p>
          <w:p w:rsidR="00C80E04" w:rsidRPr="006B1F1B" w:rsidRDefault="00C80E04" w:rsidP="00B35A88">
            <w:pPr>
              <w:pStyle w:val="Titel"/>
              <w:spacing w:line="240" w:lineRule="auto"/>
              <w:jc w:val="left"/>
              <w:rPr>
                <w:rFonts w:ascii="Calibri" w:hAnsi="Calibri" w:cs="Calibri"/>
                <w:color w:val="FFFFFF"/>
                <w:sz w:val="28"/>
                <w:szCs w:val="28"/>
                <w:lang w:val="en-US"/>
              </w:rPr>
            </w:pPr>
          </w:p>
          <w:p w:rsidR="00B35A88" w:rsidRPr="006B1F1B" w:rsidRDefault="00C80E04" w:rsidP="00B35A88">
            <w:pPr>
              <w:pStyle w:val="Titel"/>
              <w:spacing w:line="240" w:lineRule="auto"/>
              <w:jc w:val="left"/>
              <w:rPr>
                <w:rFonts w:ascii="Calibri" w:hAnsi="Calibri" w:cs="Calibri"/>
                <w:color w:val="004687"/>
                <w:sz w:val="28"/>
                <w:szCs w:val="28"/>
                <w:lang w:val="en-US"/>
              </w:rPr>
            </w:pPr>
            <w:r w:rsidRPr="006B1F1B">
              <w:rPr>
                <w:rFonts w:ascii="Calibri" w:hAnsi="Calibri" w:cs="Calibri"/>
                <w:color w:val="004687"/>
                <w:sz w:val="28"/>
                <w:szCs w:val="28"/>
                <w:lang w:val="en-US"/>
              </w:rPr>
              <w:br/>
            </w:r>
            <w:r w:rsidR="006B1F1B">
              <w:rPr>
                <w:rFonts w:ascii="Calibri" w:hAnsi="Calibri" w:cs="Calibri"/>
                <w:color w:val="004687"/>
                <w:sz w:val="28"/>
                <w:szCs w:val="28"/>
                <w:lang w:val="en-US"/>
              </w:rPr>
              <w:t xml:space="preserve">Press </w:t>
            </w:r>
            <w:r w:rsidR="00B35A88" w:rsidRPr="006B1F1B">
              <w:rPr>
                <w:rFonts w:ascii="Calibri" w:hAnsi="Calibri" w:cs="Calibri"/>
                <w:color w:val="004687"/>
                <w:sz w:val="28"/>
                <w:szCs w:val="28"/>
                <w:lang w:val="en-US"/>
              </w:rPr>
              <w:t>information</w:t>
            </w:r>
          </w:p>
          <w:p w:rsidR="00B35A88" w:rsidRPr="006B1F1B" w:rsidRDefault="00B35A88" w:rsidP="00B35A88">
            <w:pPr>
              <w:ind w:right="-374"/>
              <w:rPr>
                <w:rFonts w:ascii="Calibri" w:hAnsi="Calibri" w:cs="Calibri"/>
                <w:b/>
                <w:sz w:val="18"/>
                <w:szCs w:val="18"/>
                <w:lang w:val="en-US"/>
              </w:rPr>
            </w:pPr>
            <w:r w:rsidRPr="006B1F1B">
              <w:rPr>
                <w:rFonts w:ascii="Calibri" w:hAnsi="Calibri" w:cs="Calibri"/>
                <w:b/>
                <w:sz w:val="14"/>
                <w:szCs w:val="14"/>
                <w:lang w:val="en-US"/>
              </w:rPr>
              <w:br/>
            </w:r>
            <w:r w:rsidR="006B1F1B" w:rsidRPr="006B1F1B">
              <w:rPr>
                <w:rFonts w:ascii="Calibri" w:hAnsi="Calibri" w:cs="Calibri"/>
                <w:b/>
                <w:sz w:val="18"/>
                <w:szCs w:val="18"/>
                <w:lang w:val="en-US"/>
              </w:rPr>
              <w:t>For immediate release</w:t>
            </w:r>
          </w:p>
          <w:p w:rsidR="00B35A88" w:rsidRPr="006B1F1B" w:rsidRDefault="00B35A88" w:rsidP="00B35A88">
            <w:pPr>
              <w:ind w:right="-374"/>
              <w:rPr>
                <w:rFonts w:ascii="Calibri" w:hAnsi="Calibri" w:cs="Calibri"/>
                <w:b/>
                <w:sz w:val="18"/>
                <w:szCs w:val="18"/>
                <w:lang w:val="en-US"/>
              </w:rPr>
            </w:pPr>
          </w:p>
          <w:p w:rsidR="00B35A88" w:rsidRPr="006B1F1B" w:rsidRDefault="00B35A88" w:rsidP="00B35A88">
            <w:pPr>
              <w:ind w:right="-374"/>
              <w:rPr>
                <w:rFonts w:ascii="Calibri" w:hAnsi="Calibri" w:cs="Calibri"/>
                <w:b/>
                <w:sz w:val="18"/>
                <w:szCs w:val="18"/>
                <w:lang w:val="en-US"/>
              </w:rPr>
            </w:pPr>
          </w:p>
          <w:p w:rsidR="00B35A88" w:rsidRPr="006B1F1B" w:rsidRDefault="00B35A88" w:rsidP="00B35A88">
            <w:pPr>
              <w:ind w:right="-374"/>
              <w:rPr>
                <w:rFonts w:ascii="Calibri" w:hAnsi="Calibri" w:cs="Calibri"/>
                <w:b/>
                <w:sz w:val="14"/>
                <w:szCs w:val="14"/>
                <w:lang w:val="en-US"/>
              </w:rPr>
            </w:pPr>
          </w:p>
          <w:p w:rsidR="00B35A88" w:rsidRPr="006B1F1B" w:rsidRDefault="00B35A88" w:rsidP="00B35A88">
            <w:pPr>
              <w:ind w:right="-374"/>
              <w:outlineLvl w:val="0"/>
              <w:rPr>
                <w:rFonts w:ascii="Calibri" w:hAnsi="Calibri" w:cs="Calibri"/>
                <w:b/>
                <w:sz w:val="18"/>
                <w:szCs w:val="18"/>
                <w:lang w:val="en-US"/>
              </w:rPr>
            </w:pPr>
            <w:r w:rsidRPr="006B1F1B">
              <w:rPr>
                <w:rFonts w:ascii="Calibri" w:hAnsi="Calibri" w:cs="Calibri"/>
                <w:b/>
                <w:sz w:val="18"/>
                <w:szCs w:val="18"/>
                <w:lang w:val="en-US"/>
              </w:rPr>
              <w:br/>
            </w:r>
            <w:r w:rsidRPr="006B1F1B">
              <w:rPr>
                <w:rFonts w:ascii="Calibri" w:hAnsi="Calibri" w:cs="Calibri"/>
                <w:b/>
                <w:sz w:val="18"/>
                <w:szCs w:val="18"/>
                <w:lang w:val="en-US"/>
              </w:rPr>
              <w:br/>
            </w:r>
          </w:p>
          <w:p w:rsidR="00B35A88" w:rsidRPr="006B1F1B" w:rsidRDefault="00B35A88" w:rsidP="00B35A88">
            <w:pPr>
              <w:rPr>
                <w:rFonts w:ascii="Calibri" w:hAnsi="Calibri" w:cs="Calibri"/>
                <w:b/>
                <w:sz w:val="14"/>
                <w:szCs w:val="14"/>
                <w:lang w:val="en-US"/>
              </w:rPr>
            </w:pPr>
          </w:p>
          <w:p w:rsidR="00B35A88" w:rsidRPr="006B1F1B" w:rsidRDefault="00B35A88" w:rsidP="00B35A88">
            <w:pPr>
              <w:jc w:val="right"/>
              <w:rPr>
                <w:rFonts w:ascii="Calibri" w:hAnsi="Calibri" w:cs="Calibri"/>
                <w:b/>
                <w:sz w:val="14"/>
                <w:szCs w:val="14"/>
                <w:lang w:val="en-US"/>
              </w:rPr>
            </w:pPr>
          </w:p>
          <w:p w:rsidR="00B35A88" w:rsidRPr="006B1F1B" w:rsidRDefault="00B35A88" w:rsidP="00B35A88">
            <w:pPr>
              <w:jc w:val="right"/>
              <w:rPr>
                <w:rFonts w:ascii="Calibri" w:hAnsi="Calibri" w:cs="Calibri"/>
                <w:b/>
                <w:sz w:val="14"/>
                <w:szCs w:val="14"/>
                <w:lang w:val="en-US"/>
              </w:rPr>
            </w:pPr>
          </w:p>
          <w:p w:rsidR="00B35A88" w:rsidRPr="006B1F1B" w:rsidRDefault="00B35A88" w:rsidP="00B35A88">
            <w:pPr>
              <w:jc w:val="right"/>
              <w:rPr>
                <w:rFonts w:ascii="Calibri" w:hAnsi="Calibri" w:cs="Calibri"/>
                <w:b/>
                <w:sz w:val="14"/>
                <w:szCs w:val="14"/>
                <w:lang w:val="en-US"/>
              </w:rPr>
            </w:pPr>
          </w:p>
          <w:p w:rsidR="00B35A88" w:rsidRPr="006B1F1B" w:rsidRDefault="00B35A88" w:rsidP="00B35A88">
            <w:pPr>
              <w:jc w:val="right"/>
              <w:rPr>
                <w:rFonts w:ascii="Calibri" w:hAnsi="Calibri" w:cs="Calibri"/>
                <w:b/>
                <w:sz w:val="14"/>
                <w:szCs w:val="14"/>
                <w:lang w:val="en-US"/>
              </w:rPr>
            </w:pPr>
          </w:p>
          <w:p w:rsidR="00B35A88" w:rsidRPr="006B1F1B" w:rsidRDefault="00B35A88" w:rsidP="00B35A88">
            <w:pPr>
              <w:jc w:val="right"/>
              <w:rPr>
                <w:rFonts w:ascii="Calibri" w:hAnsi="Calibri" w:cs="Calibri"/>
                <w:b/>
                <w:sz w:val="14"/>
                <w:szCs w:val="14"/>
                <w:lang w:val="en-US"/>
              </w:rPr>
            </w:pPr>
          </w:p>
          <w:p w:rsidR="00B35A88" w:rsidRPr="006B1F1B" w:rsidRDefault="00B35A88" w:rsidP="00B35A88">
            <w:pPr>
              <w:rPr>
                <w:rFonts w:ascii="Calibri" w:hAnsi="Calibri" w:cs="Calibri"/>
                <w:b/>
                <w:sz w:val="14"/>
                <w:szCs w:val="14"/>
                <w:lang w:val="en-US"/>
              </w:rPr>
            </w:pPr>
            <w:r w:rsidRPr="006B1F1B">
              <w:rPr>
                <w:rFonts w:ascii="Calibri" w:hAnsi="Calibri" w:cs="Calibri"/>
                <w:b/>
                <w:sz w:val="14"/>
                <w:szCs w:val="14"/>
                <w:lang w:val="en-US"/>
              </w:rPr>
              <w:br/>
            </w:r>
            <w:r w:rsidRPr="006B1F1B">
              <w:rPr>
                <w:rFonts w:ascii="Calibri" w:hAnsi="Calibri" w:cs="Calibri"/>
                <w:b/>
                <w:sz w:val="14"/>
                <w:szCs w:val="14"/>
                <w:lang w:val="en-US"/>
              </w:rPr>
              <w:br/>
            </w:r>
          </w:p>
          <w:p w:rsidR="00B35A88" w:rsidRPr="006B1F1B" w:rsidRDefault="00B35A88" w:rsidP="00B35A88">
            <w:pPr>
              <w:rPr>
                <w:rFonts w:ascii="Calibri" w:hAnsi="Calibri" w:cs="Calibri"/>
                <w:b/>
                <w:sz w:val="14"/>
                <w:szCs w:val="14"/>
                <w:lang w:val="en-US"/>
              </w:rPr>
            </w:pPr>
          </w:p>
          <w:p w:rsidR="00C1387E" w:rsidRPr="006B1F1B" w:rsidRDefault="00C1387E" w:rsidP="00B35A88">
            <w:pPr>
              <w:rPr>
                <w:rFonts w:ascii="Calibri" w:hAnsi="Calibri" w:cs="Calibri"/>
                <w:b/>
                <w:sz w:val="14"/>
                <w:szCs w:val="14"/>
                <w:lang w:val="en-US"/>
              </w:rPr>
            </w:pPr>
          </w:p>
          <w:p w:rsidR="00410D61" w:rsidRPr="006B1F1B" w:rsidRDefault="006B1F1B" w:rsidP="00410D61">
            <w:pPr>
              <w:ind w:right="-374"/>
              <w:outlineLvl w:val="0"/>
              <w:rPr>
                <w:rFonts w:ascii="Calibri" w:hAnsi="Calibri" w:cs="Calibri"/>
                <w:b/>
                <w:color w:val="004687"/>
                <w:szCs w:val="24"/>
                <w:lang w:val="en-US"/>
              </w:rPr>
            </w:pPr>
            <w:r>
              <w:rPr>
                <w:rFonts w:ascii="Calibri" w:hAnsi="Calibri" w:cs="Calibri"/>
                <w:b/>
                <w:color w:val="004687"/>
                <w:szCs w:val="24"/>
                <w:lang w:val="en-US"/>
              </w:rPr>
              <w:t>CONTAC</w:t>
            </w:r>
            <w:r w:rsidR="00410D61" w:rsidRPr="006B1F1B">
              <w:rPr>
                <w:rFonts w:ascii="Calibri" w:hAnsi="Calibri" w:cs="Calibri"/>
                <w:b/>
                <w:color w:val="004687"/>
                <w:szCs w:val="24"/>
                <w:lang w:val="en-US"/>
              </w:rPr>
              <w:t>T</w:t>
            </w:r>
          </w:p>
          <w:p w:rsidR="00410D61" w:rsidRPr="006B1F1B" w:rsidRDefault="00410D61" w:rsidP="00410D61">
            <w:pPr>
              <w:ind w:right="-374"/>
              <w:outlineLvl w:val="0"/>
              <w:rPr>
                <w:rFonts w:ascii="Calibri" w:hAnsi="Calibri" w:cs="Calibri"/>
                <w:b/>
                <w:sz w:val="18"/>
                <w:szCs w:val="18"/>
                <w:lang w:val="en-US"/>
              </w:rPr>
            </w:pPr>
          </w:p>
          <w:p w:rsidR="003A0EDD" w:rsidRDefault="003A0EDD" w:rsidP="003A0EDD">
            <w:pPr>
              <w:ind w:right="-374"/>
              <w:outlineLvl w:val="0"/>
              <w:rPr>
                <w:rFonts w:ascii="Calibri" w:hAnsi="Calibri" w:cs="Calibri"/>
                <w:b/>
                <w:sz w:val="18"/>
                <w:szCs w:val="18"/>
                <w:lang w:val="en-US"/>
              </w:rPr>
            </w:pPr>
            <w:r w:rsidRPr="006B1F1B">
              <w:rPr>
                <w:rFonts w:ascii="Calibri" w:hAnsi="Calibri" w:cs="Calibri"/>
                <w:b/>
                <w:sz w:val="18"/>
                <w:szCs w:val="18"/>
                <w:lang w:val="en-US"/>
              </w:rPr>
              <w:t>Inquiries</w:t>
            </w:r>
          </w:p>
          <w:p w:rsidR="00410D61" w:rsidRPr="006B1F1B" w:rsidRDefault="003A0EDD" w:rsidP="003A0EDD">
            <w:pPr>
              <w:ind w:right="-374"/>
              <w:outlineLvl w:val="0"/>
              <w:rPr>
                <w:rFonts w:ascii="Calibri" w:hAnsi="Calibri" w:cs="Calibri"/>
                <w:sz w:val="18"/>
                <w:szCs w:val="18"/>
                <w:lang w:val="en-US"/>
              </w:rPr>
            </w:pPr>
            <w:r w:rsidRPr="006B1F1B">
              <w:rPr>
                <w:rFonts w:ascii="Calibri" w:hAnsi="Calibri" w:cs="Calibri"/>
                <w:b/>
                <w:sz w:val="18"/>
                <w:szCs w:val="18"/>
                <w:lang w:val="en-US"/>
              </w:rPr>
              <w:t>for the press department:</w:t>
            </w:r>
            <w:r w:rsidR="00410D61" w:rsidRPr="006B1F1B">
              <w:rPr>
                <w:rFonts w:ascii="Calibri" w:hAnsi="Calibri" w:cs="Calibri"/>
                <w:b/>
                <w:sz w:val="18"/>
                <w:szCs w:val="18"/>
                <w:lang w:val="en-US"/>
              </w:rPr>
              <w:t xml:space="preserve">  </w:t>
            </w:r>
            <w:r w:rsidR="00410D61" w:rsidRPr="006B1F1B">
              <w:rPr>
                <w:rFonts w:ascii="Calibri" w:hAnsi="Calibri" w:cs="Calibri"/>
                <w:b/>
                <w:sz w:val="18"/>
                <w:szCs w:val="18"/>
                <w:lang w:val="en-US"/>
              </w:rPr>
              <w:br/>
            </w:r>
            <w:r w:rsidR="00410D61" w:rsidRPr="006B1F1B">
              <w:rPr>
                <w:rFonts w:ascii="Calibri" w:hAnsi="Calibri" w:cs="Calibri"/>
                <w:sz w:val="18"/>
                <w:szCs w:val="18"/>
                <w:lang w:val="en-US"/>
              </w:rPr>
              <w:t>Elena Schultz</w:t>
            </w:r>
            <w:r w:rsidR="00410D61" w:rsidRPr="006B1F1B">
              <w:rPr>
                <w:rFonts w:ascii="Calibri" w:hAnsi="Calibri" w:cs="Calibri"/>
                <w:sz w:val="18"/>
                <w:szCs w:val="18"/>
                <w:lang w:val="en-US"/>
              </w:rPr>
              <w:br/>
              <w:t>Tel.:</w:t>
            </w:r>
            <w:r>
              <w:rPr>
                <w:rFonts w:ascii="Calibri" w:hAnsi="Calibri" w:cs="Calibri"/>
                <w:sz w:val="18"/>
                <w:szCs w:val="18"/>
                <w:lang w:val="en-US"/>
              </w:rPr>
              <w:t xml:space="preserve"> (+49)</w:t>
            </w:r>
            <w:r w:rsidR="00410D61" w:rsidRPr="006B1F1B">
              <w:rPr>
                <w:rFonts w:ascii="Calibri" w:hAnsi="Calibri" w:cs="Calibri"/>
                <w:sz w:val="18"/>
                <w:szCs w:val="18"/>
                <w:lang w:val="en-US"/>
              </w:rPr>
              <w:t xml:space="preserve"> 06172 – 59672 – 49 (0) </w:t>
            </w:r>
            <w:r w:rsidR="00410D61" w:rsidRPr="006B1F1B">
              <w:rPr>
                <w:rFonts w:ascii="Calibri" w:hAnsi="Calibri" w:cs="Calibri"/>
                <w:sz w:val="18"/>
                <w:szCs w:val="18"/>
                <w:lang w:val="en-US"/>
              </w:rPr>
              <w:br/>
            </w:r>
            <w:hyperlink r:id="rId15" w:history="1">
              <w:r w:rsidR="00410D61" w:rsidRPr="006B1F1B">
                <w:rPr>
                  <w:rStyle w:val="Hyperlink"/>
                  <w:rFonts w:ascii="Calibri" w:hAnsi="Calibri" w:cs="Calibri"/>
                  <w:sz w:val="18"/>
                  <w:szCs w:val="18"/>
                  <w:lang w:val="en-US"/>
                </w:rPr>
                <w:t>Elena.Schultz@imc-frankfurt.de</w:t>
              </w:r>
            </w:hyperlink>
          </w:p>
          <w:p w:rsidR="00410D61" w:rsidRPr="006B1F1B" w:rsidRDefault="00410D61" w:rsidP="00410D61">
            <w:pPr>
              <w:ind w:right="-374"/>
              <w:outlineLvl w:val="0"/>
              <w:rPr>
                <w:rFonts w:ascii="Calibri" w:hAnsi="Calibri" w:cs="Calibri"/>
                <w:sz w:val="18"/>
                <w:szCs w:val="18"/>
                <w:lang w:val="en-US"/>
              </w:rPr>
            </w:pPr>
          </w:p>
          <w:p w:rsidR="003A0EDD" w:rsidRDefault="00410D61" w:rsidP="003A0EDD">
            <w:pPr>
              <w:ind w:right="-374"/>
              <w:outlineLvl w:val="0"/>
              <w:rPr>
                <w:rFonts w:ascii="Calibri" w:hAnsi="Calibri" w:cs="Calibri"/>
                <w:sz w:val="18"/>
                <w:szCs w:val="18"/>
                <w:lang w:val="en-US"/>
              </w:rPr>
            </w:pPr>
            <w:r w:rsidRPr="006B1F1B">
              <w:rPr>
                <w:rFonts w:ascii="Calibri" w:hAnsi="Calibri" w:cs="Calibri"/>
                <w:b/>
                <w:sz w:val="18"/>
                <w:szCs w:val="18"/>
                <w:lang w:val="en-US"/>
              </w:rPr>
              <w:t xml:space="preserve">Internet Download: </w:t>
            </w:r>
            <w:r w:rsidRPr="006B1F1B">
              <w:rPr>
                <w:rFonts w:ascii="Calibri" w:hAnsi="Calibri" w:cs="Calibri"/>
                <w:b/>
                <w:sz w:val="18"/>
                <w:szCs w:val="18"/>
                <w:lang w:val="en-US"/>
              </w:rPr>
              <w:br/>
            </w:r>
            <w:r w:rsidR="003A0EDD" w:rsidRPr="003A0EDD">
              <w:rPr>
                <w:rFonts w:ascii="Calibri" w:hAnsi="Calibri" w:cs="Calibri"/>
                <w:sz w:val="18"/>
                <w:szCs w:val="18"/>
                <w:lang w:val="en-US"/>
              </w:rPr>
              <w:t xml:space="preserve">Text &amp; photo from </w:t>
            </w:r>
          </w:p>
          <w:p w:rsidR="00410D61" w:rsidRPr="006B1F1B" w:rsidRDefault="003A0EDD" w:rsidP="003A0EDD">
            <w:pPr>
              <w:ind w:right="-374"/>
              <w:outlineLvl w:val="0"/>
              <w:rPr>
                <w:rFonts w:ascii="Calibri" w:hAnsi="Calibri" w:cs="Calibri"/>
                <w:b/>
                <w:sz w:val="18"/>
                <w:szCs w:val="18"/>
                <w:lang w:val="en-US"/>
              </w:rPr>
            </w:pPr>
            <w:r w:rsidRPr="003A0EDD">
              <w:rPr>
                <w:rFonts w:ascii="Calibri" w:hAnsi="Calibri" w:cs="Calibri"/>
                <w:sz w:val="18"/>
                <w:szCs w:val="18"/>
                <w:lang w:val="en-US"/>
              </w:rPr>
              <w:t>this document</w:t>
            </w:r>
            <w:r>
              <w:rPr>
                <w:rFonts w:ascii="Calibri" w:hAnsi="Calibri" w:cs="Calibri"/>
                <w:sz w:val="18"/>
                <w:szCs w:val="18"/>
                <w:lang w:val="en-US"/>
              </w:rPr>
              <w:t xml:space="preserve"> </w:t>
            </w:r>
            <w:r w:rsidRPr="003A0EDD">
              <w:rPr>
                <w:rFonts w:ascii="Calibri" w:hAnsi="Calibri" w:cs="Calibri"/>
                <w:sz w:val="18"/>
                <w:szCs w:val="18"/>
                <w:lang w:val="en-US"/>
              </w:rPr>
              <w:t>under:</w:t>
            </w:r>
          </w:p>
          <w:p w:rsidR="00410D61" w:rsidRPr="006B1F1B" w:rsidRDefault="001A71BC" w:rsidP="00410D61">
            <w:pPr>
              <w:ind w:right="-374"/>
              <w:outlineLvl w:val="0"/>
              <w:rPr>
                <w:rFonts w:ascii="Calibri" w:hAnsi="Calibri" w:cs="Calibri"/>
                <w:sz w:val="18"/>
                <w:szCs w:val="18"/>
                <w:lang w:val="en-US"/>
              </w:rPr>
            </w:pPr>
            <w:hyperlink r:id="rId16" w:history="1">
              <w:r w:rsidR="00352BDB">
                <w:rPr>
                  <w:rStyle w:val="Hyperlink"/>
                  <w:rFonts w:ascii="Calibri" w:hAnsi="Calibri" w:cs="Calibri"/>
                  <w:sz w:val="18"/>
                  <w:szCs w:val="18"/>
                  <w:lang w:val="en-US"/>
                </w:rPr>
                <w:t>http://www.imc-berlin.com/news-events/press/</w:t>
              </w:r>
            </w:hyperlink>
          </w:p>
          <w:p w:rsidR="00410D61" w:rsidRPr="006B1F1B" w:rsidRDefault="00410D61" w:rsidP="00410D61">
            <w:pPr>
              <w:ind w:right="-374"/>
              <w:outlineLvl w:val="0"/>
              <w:rPr>
                <w:rFonts w:ascii="Calibri" w:hAnsi="Calibri" w:cs="Calibri"/>
                <w:sz w:val="18"/>
                <w:szCs w:val="18"/>
                <w:lang w:val="en-US"/>
              </w:rPr>
            </w:pPr>
          </w:p>
          <w:p w:rsidR="003A0EDD" w:rsidRPr="006B1F1B" w:rsidRDefault="003A0EDD" w:rsidP="003A0EDD">
            <w:pPr>
              <w:pStyle w:val="berschrift8"/>
              <w:rPr>
                <w:rFonts w:ascii="Calibri" w:hAnsi="Calibri" w:cs="Calibri"/>
                <w:szCs w:val="18"/>
                <w:lang w:val="en-US"/>
              </w:rPr>
            </w:pPr>
            <w:r w:rsidRPr="006B1F1B">
              <w:rPr>
                <w:rFonts w:ascii="Calibri" w:hAnsi="Calibri" w:cs="Calibri"/>
                <w:szCs w:val="18"/>
                <w:lang w:val="en-US"/>
              </w:rPr>
              <w:t>Reimbursements</w:t>
            </w:r>
          </w:p>
          <w:p w:rsidR="003A0EDD" w:rsidRDefault="003A0EDD" w:rsidP="003A0EDD">
            <w:pPr>
              <w:ind w:right="-374"/>
              <w:rPr>
                <w:rFonts w:ascii="Calibri" w:hAnsi="Calibri" w:cs="Calibri"/>
                <w:sz w:val="18"/>
                <w:szCs w:val="18"/>
                <w:lang w:val="en-US"/>
              </w:rPr>
            </w:pPr>
            <w:r w:rsidRPr="006B1F1B">
              <w:rPr>
                <w:rFonts w:ascii="Calibri" w:hAnsi="Calibri" w:cs="Calibri"/>
                <w:sz w:val="18"/>
                <w:szCs w:val="18"/>
                <w:lang w:val="en-US"/>
              </w:rPr>
              <w:t xml:space="preserve">After consultation, </w:t>
            </w:r>
          </w:p>
          <w:p w:rsidR="003A0EDD" w:rsidRDefault="003A0EDD" w:rsidP="003A0EDD">
            <w:pPr>
              <w:ind w:right="-374"/>
              <w:rPr>
                <w:rFonts w:ascii="Calibri" w:hAnsi="Calibri" w:cs="Calibri"/>
                <w:sz w:val="18"/>
                <w:szCs w:val="18"/>
                <w:lang w:val="en-US"/>
              </w:rPr>
            </w:pPr>
            <w:r>
              <w:rPr>
                <w:rFonts w:ascii="Calibri" w:hAnsi="Calibri" w:cs="Calibri"/>
                <w:sz w:val="18"/>
                <w:szCs w:val="18"/>
                <w:lang w:val="en-US"/>
              </w:rPr>
              <w:t>w</w:t>
            </w:r>
            <w:r w:rsidRPr="006B1F1B">
              <w:rPr>
                <w:rFonts w:ascii="Calibri" w:hAnsi="Calibri" w:cs="Calibri"/>
                <w:sz w:val="18"/>
                <w:szCs w:val="18"/>
                <w:lang w:val="en-US"/>
              </w:rPr>
              <w:t xml:space="preserve">e will assume costs </w:t>
            </w:r>
          </w:p>
          <w:p w:rsidR="00410D61" w:rsidRPr="006B1F1B" w:rsidRDefault="003A0EDD" w:rsidP="003A0EDD">
            <w:pPr>
              <w:ind w:right="-374"/>
              <w:rPr>
                <w:rFonts w:ascii="Calibri" w:hAnsi="Calibri" w:cs="Calibri"/>
                <w:sz w:val="18"/>
                <w:szCs w:val="18"/>
                <w:lang w:val="en-US"/>
              </w:rPr>
            </w:pPr>
            <w:r w:rsidRPr="006B1F1B">
              <w:rPr>
                <w:rFonts w:ascii="Calibri" w:hAnsi="Calibri" w:cs="Calibri"/>
                <w:sz w:val="18"/>
                <w:szCs w:val="18"/>
                <w:lang w:val="en-US"/>
              </w:rPr>
              <w:t>associated with publication</w:t>
            </w:r>
          </w:p>
          <w:p w:rsidR="00410D61" w:rsidRPr="006B1F1B" w:rsidRDefault="00410D61" w:rsidP="00410D61">
            <w:pPr>
              <w:rPr>
                <w:rFonts w:ascii="Calibri" w:hAnsi="Calibri" w:cs="Calibri"/>
                <w:b/>
                <w:sz w:val="14"/>
                <w:szCs w:val="14"/>
                <w:lang w:val="en-US"/>
              </w:rPr>
            </w:pPr>
          </w:p>
          <w:p w:rsidR="00410D61" w:rsidRPr="006B1F1B" w:rsidRDefault="00410D61" w:rsidP="00410D61">
            <w:pPr>
              <w:jc w:val="right"/>
              <w:rPr>
                <w:rFonts w:ascii="Calibri" w:hAnsi="Calibri" w:cs="Calibri"/>
                <w:b/>
                <w:sz w:val="14"/>
                <w:szCs w:val="14"/>
                <w:lang w:val="en-US"/>
              </w:rPr>
            </w:pPr>
          </w:p>
          <w:p w:rsidR="00410D61" w:rsidRPr="006B1F1B" w:rsidRDefault="00410D61" w:rsidP="00410D61">
            <w:pPr>
              <w:jc w:val="center"/>
              <w:rPr>
                <w:rFonts w:ascii="Calibri" w:hAnsi="Calibri" w:cs="Calibri"/>
                <w:b/>
                <w:sz w:val="14"/>
                <w:szCs w:val="14"/>
                <w:lang w:val="en-US"/>
              </w:rPr>
            </w:pPr>
          </w:p>
          <w:p w:rsidR="00C1387E" w:rsidRPr="006B1F1B" w:rsidRDefault="00C1387E" w:rsidP="00C1387E">
            <w:pPr>
              <w:rPr>
                <w:rFonts w:ascii="Calibri" w:hAnsi="Calibri" w:cs="Calibri"/>
                <w:b/>
                <w:sz w:val="14"/>
                <w:szCs w:val="14"/>
                <w:lang w:val="en-US"/>
              </w:rPr>
            </w:pPr>
          </w:p>
          <w:p w:rsidR="00D97431" w:rsidRPr="006B1F1B" w:rsidRDefault="00D97431"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441CF" w:rsidRPr="006B1F1B" w:rsidRDefault="003441CF" w:rsidP="00C1387E">
            <w:pPr>
              <w:rPr>
                <w:rFonts w:ascii="Calibri" w:hAnsi="Calibri" w:cs="Calibri"/>
                <w:b/>
                <w:sz w:val="14"/>
                <w:szCs w:val="14"/>
                <w:lang w:val="en-US"/>
              </w:rPr>
            </w:pPr>
          </w:p>
          <w:p w:rsidR="003A0EDD" w:rsidRPr="006B1F1B" w:rsidRDefault="00C1387E" w:rsidP="003A0EDD">
            <w:pPr>
              <w:rPr>
                <w:rFonts w:ascii="Calibri" w:hAnsi="Calibri" w:cs="Calibri"/>
                <w:b/>
                <w:sz w:val="12"/>
                <w:szCs w:val="12"/>
                <w:lang w:val="en-US"/>
              </w:rPr>
            </w:pPr>
            <w:r w:rsidRPr="006B1F1B">
              <w:rPr>
                <w:rFonts w:ascii="Calibri" w:hAnsi="Calibri" w:cs="Calibri"/>
                <w:b/>
                <w:sz w:val="14"/>
                <w:szCs w:val="14"/>
                <w:lang w:val="en-US"/>
              </w:rPr>
              <w:br/>
            </w:r>
            <w:r w:rsidR="003A0EDD" w:rsidRPr="006B1F1B">
              <w:rPr>
                <w:rFonts w:ascii="Calibri" w:hAnsi="Calibri" w:cs="Calibri"/>
                <w:b/>
                <w:sz w:val="12"/>
                <w:szCs w:val="12"/>
                <w:lang w:val="en-US"/>
              </w:rPr>
              <w:t>imc Meßsysteme GmbH</w:t>
            </w:r>
          </w:p>
          <w:p w:rsidR="003A0EDD" w:rsidRPr="006B1F1B" w:rsidRDefault="003A0EDD" w:rsidP="003A0EDD">
            <w:pPr>
              <w:rPr>
                <w:rFonts w:ascii="Calibri" w:hAnsi="Calibri" w:cs="Calibri"/>
                <w:sz w:val="12"/>
                <w:szCs w:val="12"/>
                <w:lang w:val="en-US"/>
              </w:rPr>
            </w:pPr>
            <w:proofErr w:type="spellStart"/>
            <w:r w:rsidRPr="006B1F1B">
              <w:rPr>
                <w:rFonts w:ascii="Calibri" w:hAnsi="Calibri" w:cs="Calibri"/>
                <w:sz w:val="12"/>
                <w:szCs w:val="12"/>
                <w:lang w:val="en-US"/>
              </w:rPr>
              <w:t>Voltastrasse</w:t>
            </w:r>
            <w:proofErr w:type="spellEnd"/>
            <w:r w:rsidRPr="006B1F1B">
              <w:rPr>
                <w:rFonts w:ascii="Calibri" w:hAnsi="Calibri" w:cs="Calibri"/>
                <w:sz w:val="12"/>
                <w:szCs w:val="12"/>
                <w:lang w:val="en-US"/>
              </w:rPr>
              <w:t xml:space="preserve"> 5</w:t>
            </w:r>
          </w:p>
          <w:p w:rsidR="003A0EDD" w:rsidRPr="006B1F1B" w:rsidRDefault="003A0EDD" w:rsidP="003A0EDD">
            <w:pPr>
              <w:rPr>
                <w:rFonts w:ascii="Calibri" w:hAnsi="Calibri" w:cs="Calibri"/>
                <w:sz w:val="12"/>
                <w:szCs w:val="12"/>
                <w:lang w:val="en-US"/>
              </w:rPr>
            </w:pPr>
            <w:r w:rsidRPr="006B1F1B">
              <w:rPr>
                <w:rFonts w:ascii="Calibri" w:hAnsi="Calibri" w:cs="Calibri"/>
                <w:sz w:val="12"/>
                <w:szCs w:val="12"/>
                <w:lang w:val="en-US"/>
              </w:rPr>
              <w:t>13355 Berlin</w:t>
            </w:r>
            <w:r>
              <w:rPr>
                <w:rFonts w:ascii="Calibri" w:hAnsi="Calibri" w:cs="Calibri"/>
                <w:sz w:val="12"/>
                <w:szCs w:val="12"/>
                <w:lang w:val="en-US"/>
              </w:rPr>
              <w:t>, Germany</w:t>
            </w:r>
          </w:p>
          <w:p w:rsidR="003A0EDD" w:rsidRPr="006B1F1B" w:rsidRDefault="003A0EDD" w:rsidP="003A0EDD">
            <w:pPr>
              <w:rPr>
                <w:rFonts w:ascii="Calibri" w:hAnsi="Calibri" w:cs="Calibri"/>
                <w:sz w:val="12"/>
                <w:szCs w:val="12"/>
                <w:lang w:val="en-US"/>
              </w:rPr>
            </w:pPr>
            <w:r>
              <w:rPr>
                <w:rFonts w:ascii="Calibri" w:hAnsi="Calibri" w:cs="Calibri"/>
                <w:sz w:val="12"/>
                <w:szCs w:val="12"/>
                <w:lang w:val="en-US"/>
              </w:rPr>
              <w:t>Teleph</w:t>
            </w:r>
            <w:r w:rsidRPr="006B1F1B">
              <w:rPr>
                <w:rFonts w:ascii="Calibri" w:hAnsi="Calibri" w:cs="Calibri"/>
                <w:sz w:val="12"/>
                <w:szCs w:val="12"/>
                <w:lang w:val="en-US"/>
              </w:rPr>
              <w:t>on</w:t>
            </w:r>
            <w:r>
              <w:rPr>
                <w:rFonts w:ascii="Calibri" w:hAnsi="Calibri" w:cs="Calibri"/>
                <w:sz w:val="12"/>
                <w:szCs w:val="12"/>
                <w:lang w:val="en-US"/>
              </w:rPr>
              <w:t>e (+49)</w:t>
            </w:r>
            <w:r w:rsidRPr="006B1F1B">
              <w:rPr>
                <w:rFonts w:ascii="Calibri" w:hAnsi="Calibri" w:cs="Calibri"/>
                <w:sz w:val="12"/>
                <w:szCs w:val="12"/>
                <w:lang w:val="en-US"/>
              </w:rPr>
              <w:t xml:space="preserve"> 030 – 46 70 90 – 0</w:t>
            </w:r>
          </w:p>
          <w:p w:rsidR="003A0EDD" w:rsidRPr="006B1F1B" w:rsidRDefault="003A0EDD" w:rsidP="003A0EDD">
            <w:pPr>
              <w:rPr>
                <w:rFonts w:ascii="Calibri" w:hAnsi="Calibri" w:cs="Calibri"/>
                <w:sz w:val="12"/>
                <w:szCs w:val="12"/>
                <w:lang w:val="en-US"/>
              </w:rPr>
            </w:pPr>
            <w:r w:rsidRPr="006B1F1B">
              <w:rPr>
                <w:rFonts w:ascii="Calibri" w:hAnsi="Calibri" w:cs="Calibri"/>
                <w:sz w:val="12"/>
                <w:szCs w:val="12"/>
                <w:lang w:val="en-US"/>
              </w:rPr>
              <w:t xml:space="preserve">E-Mail </w:t>
            </w:r>
            <w:hyperlink r:id="rId17" w:history="1">
              <w:r w:rsidRPr="006B1F1B">
                <w:rPr>
                  <w:rStyle w:val="Hyperlink"/>
                  <w:rFonts w:ascii="Calibri" w:hAnsi="Calibri" w:cs="Calibri"/>
                  <w:sz w:val="12"/>
                  <w:szCs w:val="12"/>
                  <w:lang w:val="en-US"/>
                </w:rPr>
                <w:t>hotline@imc-berlin.de</w:t>
              </w:r>
            </w:hyperlink>
          </w:p>
          <w:p w:rsidR="003635A6" w:rsidRPr="006B1F1B" w:rsidRDefault="003A0EDD" w:rsidP="003A0EDD">
            <w:pPr>
              <w:rPr>
                <w:rFonts w:ascii="Calibri" w:hAnsi="Calibri" w:cs="Calibri"/>
                <w:sz w:val="12"/>
                <w:szCs w:val="12"/>
                <w:lang w:val="en-US"/>
              </w:rPr>
            </w:pPr>
            <w:r w:rsidRPr="006B1F1B">
              <w:rPr>
                <w:rFonts w:ascii="Calibri" w:hAnsi="Calibri" w:cs="Calibri"/>
                <w:sz w:val="12"/>
                <w:szCs w:val="12"/>
              </w:rPr>
              <w:t xml:space="preserve">Internet </w:t>
            </w:r>
            <w:hyperlink r:id="rId18" w:history="1">
              <w:r w:rsidR="00327876" w:rsidRPr="008472F1">
                <w:rPr>
                  <w:rStyle w:val="Hyperlink"/>
                  <w:rFonts w:ascii="Calibri" w:hAnsi="Calibri" w:cs="Calibri"/>
                  <w:sz w:val="12"/>
                  <w:szCs w:val="12"/>
                </w:rPr>
                <w:t>www.imc-berlin.com</w:t>
              </w:r>
            </w:hyperlink>
          </w:p>
          <w:p w:rsidR="003635A6" w:rsidRPr="006B1F1B" w:rsidRDefault="003635A6" w:rsidP="003635A6">
            <w:pPr>
              <w:rPr>
                <w:rFonts w:ascii="Calibri" w:hAnsi="Calibri" w:cs="Calibri"/>
                <w:sz w:val="12"/>
                <w:szCs w:val="12"/>
                <w:lang w:val="en-US"/>
              </w:rPr>
            </w:pPr>
          </w:p>
          <w:p w:rsidR="00993B92" w:rsidRPr="006B1F1B" w:rsidRDefault="00993B92" w:rsidP="00C1387E">
            <w:pPr>
              <w:rPr>
                <w:rFonts w:ascii="Calibri" w:hAnsi="Calibri" w:cs="Calibri"/>
                <w:sz w:val="12"/>
                <w:szCs w:val="12"/>
                <w:lang w:val="en-US"/>
              </w:rPr>
            </w:pPr>
          </w:p>
          <w:p w:rsidR="00296135" w:rsidRPr="006B1F1B" w:rsidRDefault="00296135" w:rsidP="00C1387E">
            <w:pPr>
              <w:rPr>
                <w:rFonts w:ascii="Calibri" w:hAnsi="Calibri" w:cs="Calibri"/>
                <w:sz w:val="12"/>
                <w:szCs w:val="12"/>
                <w:lang w:val="en-US"/>
              </w:rPr>
            </w:pPr>
          </w:p>
          <w:p w:rsidR="00296135" w:rsidRPr="006B1F1B" w:rsidRDefault="00296135" w:rsidP="00B842A8">
            <w:pPr>
              <w:rPr>
                <w:rFonts w:ascii="Calibri" w:hAnsi="Calibri" w:cs="Calibri"/>
                <w:sz w:val="12"/>
                <w:szCs w:val="12"/>
                <w:lang w:val="en-US"/>
              </w:rPr>
            </w:pPr>
          </w:p>
        </w:tc>
      </w:tr>
    </w:tbl>
    <w:p w:rsidR="00652C83" w:rsidRPr="006B1F1B" w:rsidRDefault="00652C83" w:rsidP="00DC1279">
      <w:pPr>
        <w:rPr>
          <w:lang w:val="en-US"/>
        </w:rPr>
      </w:pPr>
    </w:p>
    <w:sectPr w:rsidR="00652C83" w:rsidRPr="006B1F1B" w:rsidSect="00050BAD">
      <w:pgSz w:w="11906" w:h="16838"/>
      <w:pgMar w:top="1276" w:right="851" w:bottom="144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F1B" w:rsidRDefault="006B1F1B" w:rsidP="00491F13">
      <w:r>
        <w:separator/>
      </w:r>
    </w:p>
  </w:endnote>
  <w:endnote w:type="continuationSeparator" w:id="0">
    <w:p w:rsidR="006B1F1B" w:rsidRDefault="006B1F1B"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F1B" w:rsidRDefault="006B1F1B" w:rsidP="00491F13">
      <w:r>
        <w:separator/>
      </w:r>
    </w:p>
  </w:footnote>
  <w:footnote w:type="continuationSeparator" w:id="0">
    <w:p w:rsidR="006B1F1B" w:rsidRDefault="006B1F1B" w:rsidP="00491F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7A7"/>
    <w:rsid w:val="0000124D"/>
    <w:rsid w:val="000013C9"/>
    <w:rsid w:val="00002846"/>
    <w:rsid w:val="0000318B"/>
    <w:rsid w:val="00005AE4"/>
    <w:rsid w:val="00007720"/>
    <w:rsid w:val="000079D8"/>
    <w:rsid w:val="0001099E"/>
    <w:rsid w:val="0001137E"/>
    <w:rsid w:val="00012436"/>
    <w:rsid w:val="000130CE"/>
    <w:rsid w:val="000132DD"/>
    <w:rsid w:val="00013CBB"/>
    <w:rsid w:val="000141A2"/>
    <w:rsid w:val="00014A13"/>
    <w:rsid w:val="00016A41"/>
    <w:rsid w:val="00016C38"/>
    <w:rsid w:val="00016D5A"/>
    <w:rsid w:val="00020A01"/>
    <w:rsid w:val="00021C53"/>
    <w:rsid w:val="00022551"/>
    <w:rsid w:val="0002367E"/>
    <w:rsid w:val="0002408F"/>
    <w:rsid w:val="00024B15"/>
    <w:rsid w:val="00024E5C"/>
    <w:rsid w:val="00026D56"/>
    <w:rsid w:val="00027E77"/>
    <w:rsid w:val="0003015C"/>
    <w:rsid w:val="0003027A"/>
    <w:rsid w:val="00030501"/>
    <w:rsid w:val="00030DE6"/>
    <w:rsid w:val="00032D9E"/>
    <w:rsid w:val="000333FB"/>
    <w:rsid w:val="0003359F"/>
    <w:rsid w:val="0003363E"/>
    <w:rsid w:val="00033F19"/>
    <w:rsid w:val="00034C8A"/>
    <w:rsid w:val="00036992"/>
    <w:rsid w:val="00036FFE"/>
    <w:rsid w:val="000371A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3567"/>
    <w:rsid w:val="000535E9"/>
    <w:rsid w:val="00055135"/>
    <w:rsid w:val="00057B65"/>
    <w:rsid w:val="00057D9F"/>
    <w:rsid w:val="00060050"/>
    <w:rsid w:val="000605A3"/>
    <w:rsid w:val="00060B03"/>
    <w:rsid w:val="0006109D"/>
    <w:rsid w:val="00062F68"/>
    <w:rsid w:val="00063C72"/>
    <w:rsid w:val="000646DE"/>
    <w:rsid w:val="00064D27"/>
    <w:rsid w:val="000659C1"/>
    <w:rsid w:val="00066572"/>
    <w:rsid w:val="00067301"/>
    <w:rsid w:val="00067AD5"/>
    <w:rsid w:val="00070EA2"/>
    <w:rsid w:val="00071924"/>
    <w:rsid w:val="0007234F"/>
    <w:rsid w:val="00073F64"/>
    <w:rsid w:val="0007519D"/>
    <w:rsid w:val="00075379"/>
    <w:rsid w:val="000753BC"/>
    <w:rsid w:val="000755D6"/>
    <w:rsid w:val="00075803"/>
    <w:rsid w:val="00075A69"/>
    <w:rsid w:val="00076CFD"/>
    <w:rsid w:val="00080522"/>
    <w:rsid w:val="00080DC5"/>
    <w:rsid w:val="000811A2"/>
    <w:rsid w:val="00081D5C"/>
    <w:rsid w:val="000839E2"/>
    <w:rsid w:val="000844B5"/>
    <w:rsid w:val="000845D6"/>
    <w:rsid w:val="00085E16"/>
    <w:rsid w:val="00087C37"/>
    <w:rsid w:val="0009010B"/>
    <w:rsid w:val="000926C7"/>
    <w:rsid w:val="00093AF7"/>
    <w:rsid w:val="00093D08"/>
    <w:rsid w:val="000945E8"/>
    <w:rsid w:val="00094C13"/>
    <w:rsid w:val="0009527E"/>
    <w:rsid w:val="00095CD1"/>
    <w:rsid w:val="00095D22"/>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031"/>
    <w:rsid w:val="000C4BAF"/>
    <w:rsid w:val="000C4F1F"/>
    <w:rsid w:val="000C754F"/>
    <w:rsid w:val="000D2279"/>
    <w:rsid w:val="000D2D47"/>
    <w:rsid w:val="000D5FAF"/>
    <w:rsid w:val="000D6A5F"/>
    <w:rsid w:val="000D7B9B"/>
    <w:rsid w:val="000E0ACA"/>
    <w:rsid w:val="000E17C6"/>
    <w:rsid w:val="000E2A25"/>
    <w:rsid w:val="000E30DD"/>
    <w:rsid w:val="000E568D"/>
    <w:rsid w:val="000E5914"/>
    <w:rsid w:val="000E61AD"/>
    <w:rsid w:val="000E72F5"/>
    <w:rsid w:val="000E78CF"/>
    <w:rsid w:val="000F1DAF"/>
    <w:rsid w:val="000F1FAE"/>
    <w:rsid w:val="000F1FB5"/>
    <w:rsid w:val="000F2E3F"/>
    <w:rsid w:val="000F2F28"/>
    <w:rsid w:val="000F351F"/>
    <w:rsid w:val="000F36C4"/>
    <w:rsid w:val="000F5506"/>
    <w:rsid w:val="000F6448"/>
    <w:rsid w:val="000F68D5"/>
    <w:rsid w:val="00100C3E"/>
    <w:rsid w:val="00100E7E"/>
    <w:rsid w:val="001014DA"/>
    <w:rsid w:val="00101BC7"/>
    <w:rsid w:val="00102765"/>
    <w:rsid w:val="0010336B"/>
    <w:rsid w:val="00104BC3"/>
    <w:rsid w:val="00104C22"/>
    <w:rsid w:val="00106A7B"/>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20D7"/>
    <w:rsid w:val="0015226C"/>
    <w:rsid w:val="00152430"/>
    <w:rsid w:val="0015322F"/>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70597"/>
    <w:rsid w:val="00170771"/>
    <w:rsid w:val="0017179C"/>
    <w:rsid w:val="001726EA"/>
    <w:rsid w:val="001728DE"/>
    <w:rsid w:val="0017341F"/>
    <w:rsid w:val="00175836"/>
    <w:rsid w:val="0017623E"/>
    <w:rsid w:val="00177257"/>
    <w:rsid w:val="001804AF"/>
    <w:rsid w:val="00180A62"/>
    <w:rsid w:val="00180D67"/>
    <w:rsid w:val="00182889"/>
    <w:rsid w:val="00183A9C"/>
    <w:rsid w:val="00183C00"/>
    <w:rsid w:val="00185BAA"/>
    <w:rsid w:val="00185E44"/>
    <w:rsid w:val="00186B85"/>
    <w:rsid w:val="0019205B"/>
    <w:rsid w:val="00192767"/>
    <w:rsid w:val="00192E62"/>
    <w:rsid w:val="001945F5"/>
    <w:rsid w:val="001948D9"/>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1BC"/>
    <w:rsid w:val="001A776C"/>
    <w:rsid w:val="001A79AF"/>
    <w:rsid w:val="001A7D61"/>
    <w:rsid w:val="001B003E"/>
    <w:rsid w:val="001B0193"/>
    <w:rsid w:val="001B08B4"/>
    <w:rsid w:val="001B08B9"/>
    <w:rsid w:val="001B0A3F"/>
    <w:rsid w:val="001B12EA"/>
    <w:rsid w:val="001B328B"/>
    <w:rsid w:val="001B5246"/>
    <w:rsid w:val="001B57FA"/>
    <w:rsid w:val="001B70C1"/>
    <w:rsid w:val="001B7195"/>
    <w:rsid w:val="001B7A05"/>
    <w:rsid w:val="001B7D55"/>
    <w:rsid w:val="001C0292"/>
    <w:rsid w:val="001C1F0F"/>
    <w:rsid w:val="001C22C4"/>
    <w:rsid w:val="001C272E"/>
    <w:rsid w:val="001C2DF7"/>
    <w:rsid w:val="001C3419"/>
    <w:rsid w:val="001C43C6"/>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3D72"/>
    <w:rsid w:val="001E444C"/>
    <w:rsid w:val="001E4497"/>
    <w:rsid w:val="001E4502"/>
    <w:rsid w:val="001E4F65"/>
    <w:rsid w:val="001E535C"/>
    <w:rsid w:val="001E5896"/>
    <w:rsid w:val="001E7382"/>
    <w:rsid w:val="001E73F8"/>
    <w:rsid w:val="001E7988"/>
    <w:rsid w:val="001F0ABB"/>
    <w:rsid w:val="001F0AD0"/>
    <w:rsid w:val="001F2F33"/>
    <w:rsid w:val="001F3233"/>
    <w:rsid w:val="001F32BB"/>
    <w:rsid w:val="001F4C9A"/>
    <w:rsid w:val="001F4EBB"/>
    <w:rsid w:val="001F58E7"/>
    <w:rsid w:val="001F5F5C"/>
    <w:rsid w:val="001F671C"/>
    <w:rsid w:val="001F68C8"/>
    <w:rsid w:val="001F7435"/>
    <w:rsid w:val="001F7623"/>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749"/>
    <w:rsid w:val="00210A74"/>
    <w:rsid w:val="00210C7F"/>
    <w:rsid w:val="00210C9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D2E"/>
    <w:rsid w:val="002234F5"/>
    <w:rsid w:val="002268D3"/>
    <w:rsid w:val="0022717C"/>
    <w:rsid w:val="002305B4"/>
    <w:rsid w:val="00230F03"/>
    <w:rsid w:val="00232F55"/>
    <w:rsid w:val="00233393"/>
    <w:rsid w:val="00233B2C"/>
    <w:rsid w:val="00234F07"/>
    <w:rsid w:val="00234F9D"/>
    <w:rsid w:val="0023784B"/>
    <w:rsid w:val="00241400"/>
    <w:rsid w:val="002418AA"/>
    <w:rsid w:val="00241E86"/>
    <w:rsid w:val="00242257"/>
    <w:rsid w:val="00244E8C"/>
    <w:rsid w:val="00246092"/>
    <w:rsid w:val="002465E8"/>
    <w:rsid w:val="0024675A"/>
    <w:rsid w:val="00246BB1"/>
    <w:rsid w:val="00246C1C"/>
    <w:rsid w:val="00247313"/>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2B91"/>
    <w:rsid w:val="0026360A"/>
    <w:rsid w:val="00263E9E"/>
    <w:rsid w:val="00265BF4"/>
    <w:rsid w:val="00266155"/>
    <w:rsid w:val="00267C8F"/>
    <w:rsid w:val="00267D7A"/>
    <w:rsid w:val="00271355"/>
    <w:rsid w:val="002720E7"/>
    <w:rsid w:val="002734A6"/>
    <w:rsid w:val="002762F1"/>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551"/>
    <w:rsid w:val="00296BFC"/>
    <w:rsid w:val="00296F52"/>
    <w:rsid w:val="00297351"/>
    <w:rsid w:val="002A0465"/>
    <w:rsid w:val="002A0620"/>
    <w:rsid w:val="002A0E1C"/>
    <w:rsid w:val="002A1C61"/>
    <w:rsid w:val="002A274A"/>
    <w:rsid w:val="002A2D37"/>
    <w:rsid w:val="002A409B"/>
    <w:rsid w:val="002A426D"/>
    <w:rsid w:val="002A6C2C"/>
    <w:rsid w:val="002A7337"/>
    <w:rsid w:val="002A762A"/>
    <w:rsid w:val="002B183F"/>
    <w:rsid w:val="002B19E4"/>
    <w:rsid w:val="002B27B1"/>
    <w:rsid w:val="002B2E9F"/>
    <w:rsid w:val="002B404E"/>
    <w:rsid w:val="002B4BC0"/>
    <w:rsid w:val="002B4D4C"/>
    <w:rsid w:val="002B4F60"/>
    <w:rsid w:val="002B5FCF"/>
    <w:rsid w:val="002B65F7"/>
    <w:rsid w:val="002B6BCA"/>
    <w:rsid w:val="002B74BC"/>
    <w:rsid w:val="002C07BD"/>
    <w:rsid w:val="002C096E"/>
    <w:rsid w:val="002C17F9"/>
    <w:rsid w:val="002C2075"/>
    <w:rsid w:val="002C3719"/>
    <w:rsid w:val="002C3CAF"/>
    <w:rsid w:val="002C40D0"/>
    <w:rsid w:val="002C4F42"/>
    <w:rsid w:val="002C556A"/>
    <w:rsid w:val="002C6419"/>
    <w:rsid w:val="002C6EC9"/>
    <w:rsid w:val="002C7143"/>
    <w:rsid w:val="002D2463"/>
    <w:rsid w:val="002D39E8"/>
    <w:rsid w:val="002D3B3C"/>
    <w:rsid w:val="002D49DB"/>
    <w:rsid w:val="002D584E"/>
    <w:rsid w:val="002D6961"/>
    <w:rsid w:val="002D6B4B"/>
    <w:rsid w:val="002D7439"/>
    <w:rsid w:val="002D792D"/>
    <w:rsid w:val="002E2058"/>
    <w:rsid w:val="002E250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1F20"/>
    <w:rsid w:val="002F216C"/>
    <w:rsid w:val="002F255B"/>
    <w:rsid w:val="002F2A5A"/>
    <w:rsid w:val="002F3C3F"/>
    <w:rsid w:val="002F4529"/>
    <w:rsid w:val="002F46C0"/>
    <w:rsid w:val="002F5002"/>
    <w:rsid w:val="002F506B"/>
    <w:rsid w:val="002F69CA"/>
    <w:rsid w:val="002F6C05"/>
    <w:rsid w:val="002F6DD6"/>
    <w:rsid w:val="002F78F4"/>
    <w:rsid w:val="002F7B95"/>
    <w:rsid w:val="002F7FCC"/>
    <w:rsid w:val="003001B6"/>
    <w:rsid w:val="00301AA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5D5C"/>
    <w:rsid w:val="0031663E"/>
    <w:rsid w:val="00316B8C"/>
    <w:rsid w:val="003173E6"/>
    <w:rsid w:val="003177B6"/>
    <w:rsid w:val="00317ADF"/>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27876"/>
    <w:rsid w:val="0033126F"/>
    <w:rsid w:val="0033155D"/>
    <w:rsid w:val="003316C6"/>
    <w:rsid w:val="00331C46"/>
    <w:rsid w:val="00332083"/>
    <w:rsid w:val="003321D6"/>
    <w:rsid w:val="003339DF"/>
    <w:rsid w:val="003340DC"/>
    <w:rsid w:val="0033448D"/>
    <w:rsid w:val="0033449D"/>
    <w:rsid w:val="00334B1F"/>
    <w:rsid w:val="00334CFE"/>
    <w:rsid w:val="003351B3"/>
    <w:rsid w:val="003354AB"/>
    <w:rsid w:val="00335C15"/>
    <w:rsid w:val="00335E94"/>
    <w:rsid w:val="00337593"/>
    <w:rsid w:val="003404F9"/>
    <w:rsid w:val="00340901"/>
    <w:rsid w:val="00340BFF"/>
    <w:rsid w:val="00341459"/>
    <w:rsid w:val="003415CC"/>
    <w:rsid w:val="0034196E"/>
    <w:rsid w:val="003427D1"/>
    <w:rsid w:val="00342B64"/>
    <w:rsid w:val="003440CB"/>
    <w:rsid w:val="003441CF"/>
    <w:rsid w:val="00345F30"/>
    <w:rsid w:val="00347AEC"/>
    <w:rsid w:val="00350143"/>
    <w:rsid w:val="0035041A"/>
    <w:rsid w:val="003505AF"/>
    <w:rsid w:val="00351992"/>
    <w:rsid w:val="00351C7D"/>
    <w:rsid w:val="00352BDB"/>
    <w:rsid w:val="00352C3A"/>
    <w:rsid w:val="0035333F"/>
    <w:rsid w:val="00354549"/>
    <w:rsid w:val="00354AAE"/>
    <w:rsid w:val="003555D2"/>
    <w:rsid w:val="00355959"/>
    <w:rsid w:val="00355A68"/>
    <w:rsid w:val="00356D7E"/>
    <w:rsid w:val="00357F45"/>
    <w:rsid w:val="00361976"/>
    <w:rsid w:val="00361D8F"/>
    <w:rsid w:val="00362327"/>
    <w:rsid w:val="00362771"/>
    <w:rsid w:val="003627BB"/>
    <w:rsid w:val="00362D71"/>
    <w:rsid w:val="003635A6"/>
    <w:rsid w:val="003642E9"/>
    <w:rsid w:val="0036431E"/>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37C"/>
    <w:rsid w:val="003743EE"/>
    <w:rsid w:val="00374AB3"/>
    <w:rsid w:val="0037570F"/>
    <w:rsid w:val="003757C7"/>
    <w:rsid w:val="00376900"/>
    <w:rsid w:val="00376CCD"/>
    <w:rsid w:val="003773FF"/>
    <w:rsid w:val="003774FC"/>
    <w:rsid w:val="003804DC"/>
    <w:rsid w:val="00380D02"/>
    <w:rsid w:val="00382300"/>
    <w:rsid w:val="003837F0"/>
    <w:rsid w:val="00383AD9"/>
    <w:rsid w:val="003850CB"/>
    <w:rsid w:val="003861E1"/>
    <w:rsid w:val="00386BA9"/>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A06A5"/>
    <w:rsid w:val="003A09CA"/>
    <w:rsid w:val="003A0A9A"/>
    <w:rsid w:val="003A0B1F"/>
    <w:rsid w:val="003A0EDD"/>
    <w:rsid w:val="003A19B9"/>
    <w:rsid w:val="003A23FF"/>
    <w:rsid w:val="003A2B17"/>
    <w:rsid w:val="003A2FE8"/>
    <w:rsid w:val="003A36E8"/>
    <w:rsid w:val="003A38C8"/>
    <w:rsid w:val="003A3F62"/>
    <w:rsid w:val="003A44DD"/>
    <w:rsid w:val="003A5089"/>
    <w:rsid w:val="003A59D6"/>
    <w:rsid w:val="003A731F"/>
    <w:rsid w:val="003A7E9F"/>
    <w:rsid w:val="003B06E7"/>
    <w:rsid w:val="003B07A9"/>
    <w:rsid w:val="003B0D21"/>
    <w:rsid w:val="003B1076"/>
    <w:rsid w:val="003B1C89"/>
    <w:rsid w:val="003B202B"/>
    <w:rsid w:val="003B2B78"/>
    <w:rsid w:val="003B37AB"/>
    <w:rsid w:val="003B49C6"/>
    <w:rsid w:val="003B4C9E"/>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E0070"/>
    <w:rsid w:val="003E0BF5"/>
    <w:rsid w:val="003E10D0"/>
    <w:rsid w:val="003E1363"/>
    <w:rsid w:val="003E1CC9"/>
    <w:rsid w:val="003E1D75"/>
    <w:rsid w:val="003E211D"/>
    <w:rsid w:val="003E270E"/>
    <w:rsid w:val="003E46B3"/>
    <w:rsid w:val="003E4F9F"/>
    <w:rsid w:val="003E5DBC"/>
    <w:rsid w:val="003E6089"/>
    <w:rsid w:val="003E7509"/>
    <w:rsid w:val="003E76F6"/>
    <w:rsid w:val="003E7FD9"/>
    <w:rsid w:val="003F03DA"/>
    <w:rsid w:val="003F1B81"/>
    <w:rsid w:val="003F362F"/>
    <w:rsid w:val="003F41AA"/>
    <w:rsid w:val="003F51D7"/>
    <w:rsid w:val="003F5ABF"/>
    <w:rsid w:val="003F7703"/>
    <w:rsid w:val="003F7BA6"/>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69D"/>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D6"/>
    <w:rsid w:val="004254EA"/>
    <w:rsid w:val="00425B2D"/>
    <w:rsid w:val="0042602B"/>
    <w:rsid w:val="00427EEA"/>
    <w:rsid w:val="0043032E"/>
    <w:rsid w:val="0043156B"/>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C74"/>
    <w:rsid w:val="00454062"/>
    <w:rsid w:val="00454B6A"/>
    <w:rsid w:val="0045510E"/>
    <w:rsid w:val="00455633"/>
    <w:rsid w:val="00455A3D"/>
    <w:rsid w:val="00455A50"/>
    <w:rsid w:val="00456649"/>
    <w:rsid w:val="00456769"/>
    <w:rsid w:val="00457180"/>
    <w:rsid w:val="004604C1"/>
    <w:rsid w:val="0046249B"/>
    <w:rsid w:val="00463954"/>
    <w:rsid w:val="00464AF5"/>
    <w:rsid w:val="004654B8"/>
    <w:rsid w:val="004654E6"/>
    <w:rsid w:val="004655A7"/>
    <w:rsid w:val="00465A3D"/>
    <w:rsid w:val="00465C77"/>
    <w:rsid w:val="00466063"/>
    <w:rsid w:val="0046767B"/>
    <w:rsid w:val="00470440"/>
    <w:rsid w:val="00470453"/>
    <w:rsid w:val="00470BC0"/>
    <w:rsid w:val="00472A4C"/>
    <w:rsid w:val="00473C9A"/>
    <w:rsid w:val="00473E10"/>
    <w:rsid w:val="004743DA"/>
    <w:rsid w:val="00476D18"/>
    <w:rsid w:val="00476DE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1F13"/>
    <w:rsid w:val="00493497"/>
    <w:rsid w:val="004935AE"/>
    <w:rsid w:val="004939E6"/>
    <w:rsid w:val="00494185"/>
    <w:rsid w:val="00494D80"/>
    <w:rsid w:val="00494F34"/>
    <w:rsid w:val="004979A7"/>
    <w:rsid w:val="00497BA9"/>
    <w:rsid w:val="00497E11"/>
    <w:rsid w:val="004A0579"/>
    <w:rsid w:val="004A2CA0"/>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5EAF"/>
    <w:rsid w:val="004B5F15"/>
    <w:rsid w:val="004B5FDD"/>
    <w:rsid w:val="004B6CB6"/>
    <w:rsid w:val="004B6D96"/>
    <w:rsid w:val="004B78BA"/>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7109"/>
    <w:rsid w:val="004E740F"/>
    <w:rsid w:val="004F090E"/>
    <w:rsid w:val="004F117E"/>
    <w:rsid w:val="004F269A"/>
    <w:rsid w:val="004F2B5A"/>
    <w:rsid w:val="004F2C19"/>
    <w:rsid w:val="004F3C28"/>
    <w:rsid w:val="004F4214"/>
    <w:rsid w:val="004F6905"/>
    <w:rsid w:val="004F69F0"/>
    <w:rsid w:val="004F72BA"/>
    <w:rsid w:val="004F747E"/>
    <w:rsid w:val="004F76D6"/>
    <w:rsid w:val="00500341"/>
    <w:rsid w:val="00500B12"/>
    <w:rsid w:val="0050185F"/>
    <w:rsid w:val="00503861"/>
    <w:rsid w:val="005043ED"/>
    <w:rsid w:val="00504BD8"/>
    <w:rsid w:val="005053A7"/>
    <w:rsid w:val="00507978"/>
    <w:rsid w:val="00507C76"/>
    <w:rsid w:val="00510347"/>
    <w:rsid w:val="00511F04"/>
    <w:rsid w:val="00512A17"/>
    <w:rsid w:val="00512AC8"/>
    <w:rsid w:val="00513397"/>
    <w:rsid w:val="005133F4"/>
    <w:rsid w:val="00513AF9"/>
    <w:rsid w:val="00515D47"/>
    <w:rsid w:val="005175A6"/>
    <w:rsid w:val="00517F26"/>
    <w:rsid w:val="00520094"/>
    <w:rsid w:val="005216AB"/>
    <w:rsid w:val="0052199B"/>
    <w:rsid w:val="00522646"/>
    <w:rsid w:val="00522729"/>
    <w:rsid w:val="00522AF8"/>
    <w:rsid w:val="0052364A"/>
    <w:rsid w:val="005240A6"/>
    <w:rsid w:val="00524667"/>
    <w:rsid w:val="005249E9"/>
    <w:rsid w:val="005253CA"/>
    <w:rsid w:val="005257BE"/>
    <w:rsid w:val="005264C5"/>
    <w:rsid w:val="00526865"/>
    <w:rsid w:val="00526D4B"/>
    <w:rsid w:val="00527558"/>
    <w:rsid w:val="00527AC9"/>
    <w:rsid w:val="00530B4C"/>
    <w:rsid w:val="00530EB6"/>
    <w:rsid w:val="00531E70"/>
    <w:rsid w:val="005354A9"/>
    <w:rsid w:val="00535BF4"/>
    <w:rsid w:val="00536DA5"/>
    <w:rsid w:val="00536FCE"/>
    <w:rsid w:val="005375F5"/>
    <w:rsid w:val="00537869"/>
    <w:rsid w:val="005415AE"/>
    <w:rsid w:val="00541751"/>
    <w:rsid w:val="00542E37"/>
    <w:rsid w:val="0054564E"/>
    <w:rsid w:val="005459E2"/>
    <w:rsid w:val="005469B2"/>
    <w:rsid w:val="00547423"/>
    <w:rsid w:val="0054780C"/>
    <w:rsid w:val="00547BD7"/>
    <w:rsid w:val="00547FB2"/>
    <w:rsid w:val="0055213A"/>
    <w:rsid w:val="005544EC"/>
    <w:rsid w:val="00556177"/>
    <w:rsid w:val="00556D43"/>
    <w:rsid w:val="0055712C"/>
    <w:rsid w:val="00557A1A"/>
    <w:rsid w:val="00557D8C"/>
    <w:rsid w:val="0056046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B93"/>
    <w:rsid w:val="0058588A"/>
    <w:rsid w:val="00586157"/>
    <w:rsid w:val="0058707D"/>
    <w:rsid w:val="00587B3F"/>
    <w:rsid w:val="00587BC2"/>
    <w:rsid w:val="00587BC3"/>
    <w:rsid w:val="005908C2"/>
    <w:rsid w:val="005917FA"/>
    <w:rsid w:val="005923F8"/>
    <w:rsid w:val="005924F9"/>
    <w:rsid w:val="00592A6A"/>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820"/>
    <w:rsid w:val="005C3C96"/>
    <w:rsid w:val="005C3DC8"/>
    <w:rsid w:val="005C421E"/>
    <w:rsid w:val="005C44C8"/>
    <w:rsid w:val="005C4B91"/>
    <w:rsid w:val="005C5382"/>
    <w:rsid w:val="005C562F"/>
    <w:rsid w:val="005C5C13"/>
    <w:rsid w:val="005C61A6"/>
    <w:rsid w:val="005C6760"/>
    <w:rsid w:val="005C679E"/>
    <w:rsid w:val="005C70AE"/>
    <w:rsid w:val="005C725C"/>
    <w:rsid w:val="005D3CBA"/>
    <w:rsid w:val="005D46FB"/>
    <w:rsid w:val="005D534F"/>
    <w:rsid w:val="005D54E0"/>
    <w:rsid w:val="005D5F81"/>
    <w:rsid w:val="005D6A30"/>
    <w:rsid w:val="005D7350"/>
    <w:rsid w:val="005D7C7A"/>
    <w:rsid w:val="005E1191"/>
    <w:rsid w:val="005E12CF"/>
    <w:rsid w:val="005E1349"/>
    <w:rsid w:val="005E1B08"/>
    <w:rsid w:val="005E1D48"/>
    <w:rsid w:val="005E205F"/>
    <w:rsid w:val="005E234B"/>
    <w:rsid w:val="005E3063"/>
    <w:rsid w:val="005E5620"/>
    <w:rsid w:val="005E56CB"/>
    <w:rsid w:val="005E6D42"/>
    <w:rsid w:val="005F1410"/>
    <w:rsid w:val="005F19B0"/>
    <w:rsid w:val="005F1F10"/>
    <w:rsid w:val="005F1F41"/>
    <w:rsid w:val="005F28DC"/>
    <w:rsid w:val="005F34B7"/>
    <w:rsid w:val="005F39B2"/>
    <w:rsid w:val="005F3CC2"/>
    <w:rsid w:val="005F49F4"/>
    <w:rsid w:val="005F4F4B"/>
    <w:rsid w:val="005F6AC6"/>
    <w:rsid w:val="005F6D64"/>
    <w:rsid w:val="0060122F"/>
    <w:rsid w:val="006012A2"/>
    <w:rsid w:val="00601E3C"/>
    <w:rsid w:val="00603B21"/>
    <w:rsid w:val="0060441D"/>
    <w:rsid w:val="00604502"/>
    <w:rsid w:val="006045FD"/>
    <w:rsid w:val="00604CF9"/>
    <w:rsid w:val="006056C2"/>
    <w:rsid w:val="0060593B"/>
    <w:rsid w:val="00605CA1"/>
    <w:rsid w:val="006073B7"/>
    <w:rsid w:val="0060776E"/>
    <w:rsid w:val="0061018E"/>
    <w:rsid w:val="00611BB8"/>
    <w:rsid w:val="00613FB0"/>
    <w:rsid w:val="00615383"/>
    <w:rsid w:val="0061547F"/>
    <w:rsid w:val="0061649A"/>
    <w:rsid w:val="006165D1"/>
    <w:rsid w:val="006169DC"/>
    <w:rsid w:val="00616E1B"/>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CCE"/>
    <w:rsid w:val="00633EAC"/>
    <w:rsid w:val="006347F2"/>
    <w:rsid w:val="00634F77"/>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C13"/>
    <w:rsid w:val="006468B3"/>
    <w:rsid w:val="00646A08"/>
    <w:rsid w:val="00646A31"/>
    <w:rsid w:val="0064714A"/>
    <w:rsid w:val="006478E6"/>
    <w:rsid w:val="006504B8"/>
    <w:rsid w:val="006504D8"/>
    <w:rsid w:val="006505CC"/>
    <w:rsid w:val="006509A9"/>
    <w:rsid w:val="006509D8"/>
    <w:rsid w:val="00651CDC"/>
    <w:rsid w:val="0065284A"/>
    <w:rsid w:val="00652C83"/>
    <w:rsid w:val="00652E1D"/>
    <w:rsid w:val="00653198"/>
    <w:rsid w:val="00655CA5"/>
    <w:rsid w:val="00655D0B"/>
    <w:rsid w:val="00656DC5"/>
    <w:rsid w:val="0065759A"/>
    <w:rsid w:val="00660332"/>
    <w:rsid w:val="00660838"/>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1A4"/>
    <w:rsid w:val="006735ED"/>
    <w:rsid w:val="0067396B"/>
    <w:rsid w:val="00673EEA"/>
    <w:rsid w:val="0067589A"/>
    <w:rsid w:val="00675E11"/>
    <w:rsid w:val="00675E9F"/>
    <w:rsid w:val="00677348"/>
    <w:rsid w:val="006776B3"/>
    <w:rsid w:val="006805DA"/>
    <w:rsid w:val="006805FA"/>
    <w:rsid w:val="006812AC"/>
    <w:rsid w:val="00682761"/>
    <w:rsid w:val="00682E31"/>
    <w:rsid w:val="006845E8"/>
    <w:rsid w:val="006848B8"/>
    <w:rsid w:val="00685400"/>
    <w:rsid w:val="00685DF2"/>
    <w:rsid w:val="00686135"/>
    <w:rsid w:val="00686423"/>
    <w:rsid w:val="006870B3"/>
    <w:rsid w:val="00687654"/>
    <w:rsid w:val="0069001C"/>
    <w:rsid w:val="00690A3C"/>
    <w:rsid w:val="006914E4"/>
    <w:rsid w:val="006931DF"/>
    <w:rsid w:val="006932C3"/>
    <w:rsid w:val="00693848"/>
    <w:rsid w:val="006969C2"/>
    <w:rsid w:val="00696D8F"/>
    <w:rsid w:val="006A160B"/>
    <w:rsid w:val="006A1E9A"/>
    <w:rsid w:val="006A2488"/>
    <w:rsid w:val="006A2AA1"/>
    <w:rsid w:val="006A2CB7"/>
    <w:rsid w:val="006A2EF8"/>
    <w:rsid w:val="006A3633"/>
    <w:rsid w:val="006A3774"/>
    <w:rsid w:val="006A4063"/>
    <w:rsid w:val="006A4B69"/>
    <w:rsid w:val="006A522D"/>
    <w:rsid w:val="006A557F"/>
    <w:rsid w:val="006A67B6"/>
    <w:rsid w:val="006A6DB1"/>
    <w:rsid w:val="006A71D9"/>
    <w:rsid w:val="006B0123"/>
    <w:rsid w:val="006B1F1B"/>
    <w:rsid w:val="006B2496"/>
    <w:rsid w:val="006B2544"/>
    <w:rsid w:val="006B2B09"/>
    <w:rsid w:val="006B3499"/>
    <w:rsid w:val="006B605F"/>
    <w:rsid w:val="006B6C88"/>
    <w:rsid w:val="006C064B"/>
    <w:rsid w:val="006C1527"/>
    <w:rsid w:val="006C2B24"/>
    <w:rsid w:val="006C312F"/>
    <w:rsid w:val="006C3D45"/>
    <w:rsid w:val="006C40F3"/>
    <w:rsid w:val="006C4156"/>
    <w:rsid w:val="006C79F0"/>
    <w:rsid w:val="006C7ABD"/>
    <w:rsid w:val="006D0191"/>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A3E"/>
    <w:rsid w:val="006F13B8"/>
    <w:rsid w:val="006F1853"/>
    <w:rsid w:val="006F1C5C"/>
    <w:rsid w:val="006F1D32"/>
    <w:rsid w:val="006F20CF"/>
    <w:rsid w:val="006F3955"/>
    <w:rsid w:val="006F4498"/>
    <w:rsid w:val="006F5B60"/>
    <w:rsid w:val="006F618A"/>
    <w:rsid w:val="006F720A"/>
    <w:rsid w:val="006F7848"/>
    <w:rsid w:val="006F7A1C"/>
    <w:rsid w:val="0070077A"/>
    <w:rsid w:val="0070145C"/>
    <w:rsid w:val="0070265B"/>
    <w:rsid w:val="00703469"/>
    <w:rsid w:val="007039E7"/>
    <w:rsid w:val="00703E99"/>
    <w:rsid w:val="007045C1"/>
    <w:rsid w:val="00704E36"/>
    <w:rsid w:val="00705035"/>
    <w:rsid w:val="00705581"/>
    <w:rsid w:val="00705C6C"/>
    <w:rsid w:val="007123FC"/>
    <w:rsid w:val="00712868"/>
    <w:rsid w:val="00713BF7"/>
    <w:rsid w:val="00714260"/>
    <w:rsid w:val="007144D4"/>
    <w:rsid w:val="007164B5"/>
    <w:rsid w:val="00717CB9"/>
    <w:rsid w:val="00717FFE"/>
    <w:rsid w:val="00720519"/>
    <w:rsid w:val="0072068B"/>
    <w:rsid w:val="00720FB1"/>
    <w:rsid w:val="00721ED9"/>
    <w:rsid w:val="00722EB6"/>
    <w:rsid w:val="007255B1"/>
    <w:rsid w:val="007256C0"/>
    <w:rsid w:val="00726D4E"/>
    <w:rsid w:val="00727524"/>
    <w:rsid w:val="007300D1"/>
    <w:rsid w:val="00730DF8"/>
    <w:rsid w:val="007324A5"/>
    <w:rsid w:val="00732D15"/>
    <w:rsid w:val="007331C0"/>
    <w:rsid w:val="00734037"/>
    <w:rsid w:val="007373D7"/>
    <w:rsid w:val="00737BB0"/>
    <w:rsid w:val="00737F21"/>
    <w:rsid w:val="007424E3"/>
    <w:rsid w:val="007425E2"/>
    <w:rsid w:val="007427A8"/>
    <w:rsid w:val="007429CF"/>
    <w:rsid w:val="00742E69"/>
    <w:rsid w:val="00743272"/>
    <w:rsid w:val="007436D0"/>
    <w:rsid w:val="0074377D"/>
    <w:rsid w:val="00744F64"/>
    <w:rsid w:val="007455D1"/>
    <w:rsid w:val="00746405"/>
    <w:rsid w:val="0074768E"/>
    <w:rsid w:val="0075086A"/>
    <w:rsid w:val="007524A5"/>
    <w:rsid w:val="00752D83"/>
    <w:rsid w:val="00753711"/>
    <w:rsid w:val="00753C98"/>
    <w:rsid w:val="00754882"/>
    <w:rsid w:val="00754B77"/>
    <w:rsid w:val="0075526C"/>
    <w:rsid w:val="00756E3B"/>
    <w:rsid w:val="0075796A"/>
    <w:rsid w:val="00757DCD"/>
    <w:rsid w:val="007613FF"/>
    <w:rsid w:val="00761682"/>
    <w:rsid w:val="007617F5"/>
    <w:rsid w:val="00762C1A"/>
    <w:rsid w:val="00763391"/>
    <w:rsid w:val="007638EA"/>
    <w:rsid w:val="0076468A"/>
    <w:rsid w:val="00765839"/>
    <w:rsid w:val="00765CD5"/>
    <w:rsid w:val="00766537"/>
    <w:rsid w:val="00767F4D"/>
    <w:rsid w:val="00770747"/>
    <w:rsid w:val="0077154B"/>
    <w:rsid w:val="00772951"/>
    <w:rsid w:val="007736B4"/>
    <w:rsid w:val="00775EAF"/>
    <w:rsid w:val="0077610F"/>
    <w:rsid w:val="0077656E"/>
    <w:rsid w:val="00777D48"/>
    <w:rsid w:val="00780586"/>
    <w:rsid w:val="00780F15"/>
    <w:rsid w:val="0078131E"/>
    <w:rsid w:val="007819EB"/>
    <w:rsid w:val="0078494A"/>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7700"/>
    <w:rsid w:val="007A7B25"/>
    <w:rsid w:val="007A7E6C"/>
    <w:rsid w:val="007B243D"/>
    <w:rsid w:val="007B2604"/>
    <w:rsid w:val="007B2E1A"/>
    <w:rsid w:val="007B36D5"/>
    <w:rsid w:val="007C1197"/>
    <w:rsid w:val="007C1430"/>
    <w:rsid w:val="007C16D2"/>
    <w:rsid w:val="007C1998"/>
    <w:rsid w:val="007C1F39"/>
    <w:rsid w:val="007C2892"/>
    <w:rsid w:val="007C2C2F"/>
    <w:rsid w:val="007C34DF"/>
    <w:rsid w:val="007C6761"/>
    <w:rsid w:val="007C75DF"/>
    <w:rsid w:val="007C7681"/>
    <w:rsid w:val="007C77D4"/>
    <w:rsid w:val="007C7E0D"/>
    <w:rsid w:val="007D13ED"/>
    <w:rsid w:val="007D18AF"/>
    <w:rsid w:val="007D56E8"/>
    <w:rsid w:val="007D5DDC"/>
    <w:rsid w:val="007D721D"/>
    <w:rsid w:val="007E0A40"/>
    <w:rsid w:val="007E0D2B"/>
    <w:rsid w:val="007E1271"/>
    <w:rsid w:val="007E1504"/>
    <w:rsid w:val="007E2225"/>
    <w:rsid w:val="007E27E9"/>
    <w:rsid w:val="007E33E4"/>
    <w:rsid w:val="007E3DD5"/>
    <w:rsid w:val="007E3F50"/>
    <w:rsid w:val="007E42D9"/>
    <w:rsid w:val="007E44DF"/>
    <w:rsid w:val="007E4A0C"/>
    <w:rsid w:val="007E4AB2"/>
    <w:rsid w:val="007E4AFF"/>
    <w:rsid w:val="007E5774"/>
    <w:rsid w:val="007E589B"/>
    <w:rsid w:val="007E607D"/>
    <w:rsid w:val="007E6609"/>
    <w:rsid w:val="007E70FB"/>
    <w:rsid w:val="007E76A9"/>
    <w:rsid w:val="007E78C3"/>
    <w:rsid w:val="007E7B5D"/>
    <w:rsid w:val="007E7E19"/>
    <w:rsid w:val="007F0085"/>
    <w:rsid w:val="007F052B"/>
    <w:rsid w:val="007F30B1"/>
    <w:rsid w:val="007F3454"/>
    <w:rsid w:val="007F3AA3"/>
    <w:rsid w:val="007F4868"/>
    <w:rsid w:val="007F6683"/>
    <w:rsid w:val="007F70D0"/>
    <w:rsid w:val="0080026F"/>
    <w:rsid w:val="00801BBE"/>
    <w:rsid w:val="00801F68"/>
    <w:rsid w:val="008021E8"/>
    <w:rsid w:val="008022E6"/>
    <w:rsid w:val="00802B3D"/>
    <w:rsid w:val="0080441B"/>
    <w:rsid w:val="00806480"/>
    <w:rsid w:val="0080661F"/>
    <w:rsid w:val="008072A3"/>
    <w:rsid w:val="00807BA6"/>
    <w:rsid w:val="00812864"/>
    <w:rsid w:val="00813DCD"/>
    <w:rsid w:val="008144F6"/>
    <w:rsid w:val="00814505"/>
    <w:rsid w:val="00814B1A"/>
    <w:rsid w:val="008157D7"/>
    <w:rsid w:val="00815ABF"/>
    <w:rsid w:val="008167CF"/>
    <w:rsid w:val="00816F2A"/>
    <w:rsid w:val="0081717A"/>
    <w:rsid w:val="0081747A"/>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C00"/>
    <w:rsid w:val="008404E6"/>
    <w:rsid w:val="0084105A"/>
    <w:rsid w:val="008419D9"/>
    <w:rsid w:val="00841D3F"/>
    <w:rsid w:val="00841E30"/>
    <w:rsid w:val="008453D0"/>
    <w:rsid w:val="008462D0"/>
    <w:rsid w:val="008472BF"/>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0D2F"/>
    <w:rsid w:val="00881481"/>
    <w:rsid w:val="0088281E"/>
    <w:rsid w:val="0088333F"/>
    <w:rsid w:val="008839F2"/>
    <w:rsid w:val="00883FEF"/>
    <w:rsid w:val="00885202"/>
    <w:rsid w:val="00885536"/>
    <w:rsid w:val="00885B7B"/>
    <w:rsid w:val="00887B41"/>
    <w:rsid w:val="00887CA0"/>
    <w:rsid w:val="00887FC2"/>
    <w:rsid w:val="00890176"/>
    <w:rsid w:val="00890FAF"/>
    <w:rsid w:val="00891E09"/>
    <w:rsid w:val="00892DDE"/>
    <w:rsid w:val="0089339E"/>
    <w:rsid w:val="00893A59"/>
    <w:rsid w:val="00894BCF"/>
    <w:rsid w:val="0089573F"/>
    <w:rsid w:val="0089666F"/>
    <w:rsid w:val="00897034"/>
    <w:rsid w:val="008978B3"/>
    <w:rsid w:val="00897936"/>
    <w:rsid w:val="00897E7E"/>
    <w:rsid w:val="008A0DDD"/>
    <w:rsid w:val="008A0F54"/>
    <w:rsid w:val="008A2888"/>
    <w:rsid w:val="008A2CDC"/>
    <w:rsid w:val="008A4279"/>
    <w:rsid w:val="008A46F4"/>
    <w:rsid w:val="008A489D"/>
    <w:rsid w:val="008A4EB6"/>
    <w:rsid w:val="008A4F29"/>
    <w:rsid w:val="008A578C"/>
    <w:rsid w:val="008A60B3"/>
    <w:rsid w:val="008A6281"/>
    <w:rsid w:val="008A7421"/>
    <w:rsid w:val="008B0E80"/>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391D"/>
    <w:rsid w:val="008C4F6A"/>
    <w:rsid w:val="008C6857"/>
    <w:rsid w:val="008C6C7A"/>
    <w:rsid w:val="008C74EF"/>
    <w:rsid w:val="008C76AC"/>
    <w:rsid w:val="008C7C88"/>
    <w:rsid w:val="008D0602"/>
    <w:rsid w:val="008D074C"/>
    <w:rsid w:val="008D1044"/>
    <w:rsid w:val="008D1373"/>
    <w:rsid w:val="008D190A"/>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1323"/>
    <w:rsid w:val="008F4864"/>
    <w:rsid w:val="008F5EF3"/>
    <w:rsid w:val="008F77D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82"/>
    <w:rsid w:val="00910832"/>
    <w:rsid w:val="00912814"/>
    <w:rsid w:val="00913580"/>
    <w:rsid w:val="00913876"/>
    <w:rsid w:val="00914F9A"/>
    <w:rsid w:val="0091523A"/>
    <w:rsid w:val="0091619D"/>
    <w:rsid w:val="00916C48"/>
    <w:rsid w:val="009208E2"/>
    <w:rsid w:val="00921A18"/>
    <w:rsid w:val="00922326"/>
    <w:rsid w:val="00923BCB"/>
    <w:rsid w:val="00925009"/>
    <w:rsid w:val="009253AA"/>
    <w:rsid w:val="00925DBC"/>
    <w:rsid w:val="00925FE2"/>
    <w:rsid w:val="0092632C"/>
    <w:rsid w:val="0092750F"/>
    <w:rsid w:val="009277BE"/>
    <w:rsid w:val="00927CB7"/>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F5E"/>
    <w:rsid w:val="009472EB"/>
    <w:rsid w:val="00947532"/>
    <w:rsid w:val="00950550"/>
    <w:rsid w:val="009531DB"/>
    <w:rsid w:val="00953531"/>
    <w:rsid w:val="009547C4"/>
    <w:rsid w:val="009568F7"/>
    <w:rsid w:val="00956AFE"/>
    <w:rsid w:val="009575B4"/>
    <w:rsid w:val="009603FC"/>
    <w:rsid w:val="00961D15"/>
    <w:rsid w:val="009623BB"/>
    <w:rsid w:val="00962B0F"/>
    <w:rsid w:val="00962F6B"/>
    <w:rsid w:val="0096324B"/>
    <w:rsid w:val="00963788"/>
    <w:rsid w:val="00963BC6"/>
    <w:rsid w:val="00963F04"/>
    <w:rsid w:val="00964500"/>
    <w:rsid w:val="0096486F"/>
    <w:rsid w:val="00964BCB"/>
    <w:rsid w:val="0096609B"/>
    <w:rsid w:val="00966589"/>
    <w:rsid w:val="00966BC6"/>
    <w:rsid w:val="00966EB0"/>
    <w:rsid w:val="00967D93"/>
    <w:rsid w:val="00967DF6"/>
    <w:rsid w:val="00967E2E"/>
    <w:rsid w:val="0097026F"/>
    <w:rsid w:val="00970F22"/>
    <w:rsid w:val="00971CEA"/>
    <w:rsid w:val="009720DF"/>
    <w:rsid w:val="00973993"/>
    <w:rsid w:val="00973C74"/>
    <w:rsid w:val="00973EA1"/>
    <w:rsid w:val="00975999"/>
    <w:rsid w:val="0097644B"/>
    <w:rsid w:val="00976F87"/>
    <w:rsid w:val="009778F7"/>
    <w:rsid w:val="00980BFC"/>
    <w:rsid w:val="00981167"/>
    <w:rsid w:val="009812FA"/>
    <w:rsid w:val="00981D2D"/>
    <w:rsid w:val="00982595"/>
    <w:rsid w:val="00982759"/>
    <w:rsid w:val="00982F91"/>
    <w:rsid w:val="00983175"/>
    <w:rsid w:val="00983606"/>
    <w:rsid w:val="0098372D"/>
    <w:rsid w:val="009841C1"/>
    <w:rsid w:val="00984508"/>
    <w:rsid w:val="00984AA3"/>
    <w:rsid w:val="00986075"/>
    <w:rsid w:val="009875F8"/>
    <w:rsid w:val="00987FE3"/>
    <w:rsid w:val="0099028F"/>
    <w:rsid w:val="009907E6"/>
    <w:rsid w:val="00990829"/>
    <w:rsid w:val="00990B9F"/>
    <w:rsid w:val="00991AB2"/>
    <w:rsid w:val="00991F5A"/>
    <w:rsid w:val="00992723"/>
    <w:rsid w:val="00992BDD"/>
    <w:rsid w:val="00993B92"/>
    <w:rsid w:val="0099544D"/>
    <w:rsid w:val="00997C4A"/>
    <w:rsid w:val="009A0A0A"/>
    <w:rsid w:val="009A1BAC"/>
    <w:rsid w:val="009A2192"/>
    <w:rsid w:val="009A3FCA"/>
    <w:rsid w:val="009A4841"/>
    <w:rsid w:val="009A4BB2"/>
    <w:rsid w:val="009A4C87"/>
    <w:rsid w:val="009A5BFE"/>
    <w:rsid w:val="009A60A4"/>
    <w:rsid w:val="009A66ED"/>
    <w:rsid w:val="009A6DFD"/>
    <w:rsid w:val="009A731B"/>
    <w:rsid w:val="009A7481"/>
    <w:rsid w:val="009B0DB8"/>
    <w:rsid w:val="009B1A9B"/>
    <w:rsid w:val="009B22AF"/>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59D0"/>
    <w:rsid w:val="009C5B96"/>
    <w:rsid w:val="009C5D48"/>
    <w:rsid w:val="009C6AD9"/>
    <w:rsid w:val="009C7C11"/>
    <w:rsid w:val="009C7C65"/>
    <w:rsid w:val="009D0B41"/>
    <w:rsid w:val="009D103C"/>
    <w:rsid w:val="009D12CE"/>
    <w:rsid w:val="009D19F9"/>
    <w:rsid w:val="009D32BC"/>
    <w:rsid w:val="009D61AB"/>
    <w:rsid w:val="009D7398"/>
    <w:rsid w:val="009E003F"/>
    <w:rsid w:val="009E0A19"/>
    <w:rsid w:val="009E25D3"/>
    <w:rsid w:val="009E2705"/>
    <w:rsid w:val="009E37F4"/>
    <w:rsid w:val="009E52DD"/>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264C"/>
    <w:rsid w:val="00A0379B"/>
    <w:rsid w:val="00A03A56"/>
    <w:rsid w:val="00A04650"/>
    <w:rsid w:val="00A05429"/>
    <w:rsid w:val="00A06013"/>
    <w:rsid w:val="00A06D70"/>
    <w:rsid w:val="00A06FE1"/>
    <w:rsid w:val="00A073F6"/>
    <w:rsid w:val="00A07A56"/>
    <w:rsid w:val="00A115C9"/>
    <w:rsid w:val="00A12CAF"/>
    <w:rsid w:val="00A15C1C"/>
    <w:rsid w:val="00A16B6D"/>
    <w:rsid w:val="00A171AD"/>
    <w:rsid w:val="00A17375"/>
    <w:rsid w:val="00A20274"/>
    <w:rsid w:val="00A21A3A"/>
    <w:rsid w:val="00A21A77"/>
    <w:rsid w:val="00A239D6"/>
    <w:rsid w:val="00A23D20"/>
    <w:rsid w:val="00A23E32"/>
    <w:rsid w:val="00A24226"/>
    <w:rsid w:val="00A2461D"/>
    <w:rsid w:val="00A249C7"/>
    <w:rsid w:val="00A25D3B"/>
    <w:rsid w:val="00A2622E"/>
    <w:rsid w:val="00A26CCA"/>
    <w:rsid w:val="00A27112"/>
    <w:rsid w:val="00A27A81"/>
    <w:rsid w:val="00A30213"/>
    <w:rsid w:val="00A315B2"/>
    <w:rsid w:val="00A31BA2"/>
    <w:rsid w:val="00A32FA4"/>
    <w:rsid w:val="00A33A46"/>
    <w:rsid w:val="00A356CC"/>
    <w:rsid w:val="00A35832"/>
    <w:rsid w:val="00A35B09"/>
    <w:rsid w:val="00A40373"/>
    <w:rsid w:val="00A40536"/>
    <w:rsid w:val="00A40721"/>
    <w:rsid w:val="00A407AB"/>
    <w:rsid w:val="00A415D1"/>
    <w:rsid w:val="00A42052"/>
    <w:rsid w:val="00A42375"/>
    <w:rsid w:val="00A43152"/>
    <w:rsid w:val="00A43DAE"/>
    <w:rsid w:val="00A44296"/>
    <w:rsid w:val="00A447DF"/>
    <w:rsid w:val="00A44835"/>
    <w:rsid w:val="00A45050"/>
    <w:rsid w:val="00A45BF0"/>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15FB"/>
    <w:rsid w:val="00A6286E"/>
    <w:rsid w:val="00A6336C"/>
    <w:rsid w:val="00A63CEB"/>
    <w:rsid w:val="00A63E64"/>
    <w:rsid w:val="00A647ED"/>
    <w:rsid w:val="00A64850"/>
    <w:rsid w:val="00A64D5D"/>
    <w:rsid w:val="00A65A6F"/>
    <w:rsid w:val="00A661F0"/>
    <w:rsid w:val="00A662B1"/>
    <w:rsid w:val="00A67521"/>
    <w:rsid w:val="00A70B01"/>
    <w:rsid w:val="00A70B82"/>
    <w:rsid w:val="00A7152D"/>
    <w:rsid w:val="00A7265A"/>
    <w:rsid w:val="00A72EB4"/>
    <w:rsid w:val="00A7300F"/>
    <w:rsid w:val="00A7319F"/>
    <w:rsid w:val="00A73208"/>
    <w:rsid w:val="00A738E3"/>
    <w:rsid w:val="00A73C37"/>
    <w:rsid w:val="00A743DC"/>
    <w:rsid w:val="00A756A8"/>
    <w:rsid w:val="00A7790C"/>
    <w:rsid w:val="00A8048E"/>
    <w:rsid w:val="00A80670"/>
    <w:rsid w:val="00A80893"/>
    <w:rsid w:val="00A825BC"/>
    <w:rsid w:val="00A845B5"/>
    <w:rsid w:val="00A84836"/>
    <w:rsid w:val="00A85DF9"/>
    <w:rsid w:val="00A869F4"/>
    <w:rsid w:val="00A86EA6"/>
    <w:rsid w:val="00A86EF2"/>
    <w:rsid w:val="00A90AC7"/>
    <w:rsid w:val="00A90E5A"/>
    <w:rsid w:val="00A940C1"/>
    <w:rsid w:val="00A94F8E"/>
    <w:rsid w:val="00A95930"/>
    <w:rsid w:val="00A95A75"/>
    <w:rsid w:val="00A97DEC"/>
    <w:rsid w:val="00AA07D3"/>
    <w:rsid w:val="00AA1C61"/>
    <w:rsid w:val="00AA2AF8"/>
    <w:rsid w:val="00AA2DDE"/>
    <w:rsid w:val="00AA2EB6"/>
    <w:rsid w:val="00AA3014"/>
    <w:rsid w:val="00AA50B2"/>
    <w:rsid w:val="00AA5290"/>
    <w:rsid w:val="00AA5C75"/>
    <w:rsid w:val="00AA5E67"/>
    <w:rsid w:val="00AA76AF"/>
    <w:rsid w:val="00AB0295"/>
    <w:rsid w:val="00AB05A4"/>
    <w:rsid w:val="00AB1035"/>
    <w:rsid w:val="00AB2D55"/>
    <w:rsid w:val="00AB39A3"/>
    <w:rsid w:val="00AB44E0"/>
    <w:rsid w:val="00AB512B"/>
    <w:rsid w:val="00AB699A"/>
    <w:rsid w:val="00AB6A57"/>
    <w:rsid w:val="00AB7D3B"/>
    <w:rsid w:val="00AC0B90"/>
    <w:rsid w:val="00AC0F0E"/>
    <w:rsid w:val="00AC193C"/>
    <w:rsid w:val="00AC1F57"/>
    <w:rsid w:val="00AC2B07"/>
    <w:rsid w:val="00AC2F36"/>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07CE"/>
    <w:rsid w:val="00AD150A"/>
    <w:rsid w:val="00AD1762"/>
    <w:rsid w:val="00AD17A6"/>
    <w:rsid w:val="00AD1A8D"/>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986"/>
    <w:rsid w:val="00AF4402"/>
    <w:rsid w:val="00AF469C"/>
    <w:rsid w:val="00AF4C85"/>
    <w:rsid w:val="00AF573E"/>
    <w:rsid w:val="00AF5DC2"/>
    <w:rsid w:val="00AF6B9C"/>
    <w:rsid w:val="00B00143"/>
    <w:rsid w:val="00B00971"/>
    <w:rsid w:val="00B0097A"/>
    <w:rsid w:val="00B01361"/>
    <w:rsid w:val="00B03E0B"/>
    <w:rsid w:val="00B050A1"/>
    <w:rsid w:val="00B05A11"/>
    <w:rsid w:val="00B066C0"/>
    <w:rsid w:val="00B103FE"/>
    <w:rsid w:val="00B10CB4"/>
    <w:rsid w:val="00B11522"/>
    <w:rsid w:val="00B120EE"/>
    <w:rsid w:val="00B12226"/>
    <w:rsid w:val="00B133A1"/>
    <w:rsid w:val="00B14C12"/>
    <w:rsid w:val="00B150E1"/>
    <w:rsid w:val="00B15366"/>
    <w:rsid w:val="00B1647B"/>
    <w:rsid w:val="00B17D16"/>
    <w:rsid w:val="00B20093"/>
    <w:rsid w:val="00B2027B"/>
    <w:rsid w:val="00B20CF9"/>
    <w:rsid w:val="00B2370E"/>
    <w:rsid w:val="00B2402D"/>
    <w:rsid w:val="00B2482E"/>
    <w:rsid w:val="00B24B6E"/>
    <w:rsid w:val="00B2626B"/>
    <w:rsid w:val="00B2637E"/>
    <w:rsid w:val="00B269A3"/>
    <w:rsid w:val="00B2760C"/>
    <w:rsid w:val="00B2772F"/>
    <w:rsid w:val="00B3413F"/>
    <w:rsid w:val="00B3538C"/>
    <w:rsid w:val="00B35616"/>
    <w:rsid w:val="00B35A88"/>
    <w:rsid w:val="00B366F4"/>
    <w:rsid w:val="00B36D92"/>
    <w:rsid w:val="00B4058D"/>
    <w:rsid w:val="00B409ED"/>
    <w:rsid w:val="00B40A2A"/>
    <w:rsid w:val="00B40C4C"/>
    <w:rsid w:val="00B4148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533"/>
    <w:rsid w:val="00B577D9"/>
    <w:rsid w:val="00B57E77"/>
    <w:rsid w:val="00B60D88"/>
    <w:rsid w:val="00B61F90"/>
    <w:rsid w:val="00B62430"/>
    <w:rsid w:val="00B6253A"/>
    <w:rsid w:val="00B62975"/>
    <w:rsid w:val="00B6379C"/>
    <w:rsid w:val="00B63DBD"/>
    <w:rsid w:val="00B6656E"/>
    <w:rsid w:val="00B677C2"/>
    <w:rsid w:val="00B67B5F"/>
    <w:rsid w:val="00B70CE0"/>
    <w:rsid w:val="00B70DF4"/>
    <w:rsid w:val="00B71770"/>
    <w:rsid w:val="00B72A2C"/>
    <w:rsid w:val="00B74DD2"/>
    <w:rsid w:val="00B76263"/>
    <w:rsid w:val="00B76C41"/>
    <w:rsid w:val="00B8068B"/>
    <w:rsid w:val="00B80C4F"/>
    <w:rsid w:val="00B81A18"/>
    <w:rsid w:val="00B8347D"/>
    <w:rsid w:val="00B836F8"/>
    <w:rsid w:val="00B83D78"/>
    <w:rsid w:val="00B842A8"/>
    <w:rsid w:val="00B84B2A"/>
    <w:rsid w:val="00B84F46"/>
    <w:rsid w:val="00B8611B"/>
    <w:rsid w:val="00B8646B"/>
    <w:rsid w:val="00B86CD6"/>
    <w:rsid w:val="00B86F6D"/>
    <w:rsid w:val="00B87949"/>
    <w:rsid w:val="00B87EB9"/>
    <w:rsid w:val="00B87F88"/>
    <w:rsid w:val="00B9012F"/>
    <w:rsid w:val="00B90321"/>
    <w:rsid w:val="00B912BA"/>
    <w:rsid w:val="00B9151A"/>
    <w:rsid w:val="00B929A5"/>
    <w:rsid w:val="00B92A51"/>
    <w:rsid w:val="00B92F7C"/>
    <w:rsid w:val="00B94594"/>
    <w:rsid w:val="00B955BA"/>
    <w:rsid w:val="00B96A42"/>
    <w:rsid w:val="00B96E7F"/>
    <w:rsid w:val="00B974E5"/>
    <w:rsid w:val="00BA09AF"/>
    <w:rsid w:val="00BA0D15"/>
    <w:rsid w:val="00BA0F6C"/>
    <w:rsid w:val="00BA2EC4"/>
    <w:rsid w:val="00BA2EE6"/>
    <w:rsid w:val="00BA4473"/>
    <w:rsid w:val="00BA45EF"/>
    <w:rsid w:val="00BA5633"/>
    <w:rsid w:val="00BA7A52"/>
    <w:rsid w:val="00BA7D2E"/>
    <w:rsid w:val="00BB015C"/>
    <w:rsid w:val="00BB0AF3"/>
    <w:rsid w:val="00BB15B6"/>
    <w:rsid w:val="00BB16DD"/>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731"/>
    <w:rsid w:val="00BD4C63"/>
    <w:rsid w:val="00BD4EDE"/>
    <w:rsid w:val="00BD4F80"/>
    <w:rsid w:val="00BD5FF2"/>
    <w:rsid w:val="00BD6023"/>
    <w:rsid w:val="00BD60CE"/>
    <w:rsid w:val="00BD6240"/>
    <w:rsid w:val="00BD6275"/>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A35"/>
    <w:rsid w:val="00C003F6"/>
    <w:rsid w:val="00C007B8"/>
    <w:rsid w:val="00C007EF"/>
    <w:rsid w:val="00C01608"/>
    <w:rsid w:val="00C0167E"/>
    <w:rsid w:val="00C01E54"/>
    <w:rsid w:val="00C01F17"/>
    <w:rsid w:val="00C01F3D"/>
    <w:rsid w:val="00C0263B"/>
    <w:rsid w:val="00C043B1"/>
    <w:rsid w:val="00C055E7"/>
    <w:rsid w:val="00C05718"/>
    <w:rsid w:val="00C05820"/>
    <w:rsid w:val="00C05D63"/>
    <w:rsid w:val="00C06166"/>
    <w:rsid w:val="00C07274"/>
    <w:rsid w:val="00C07751"/>
    <w:rsid w:val="00C11608"/>
    <w:rsid w:val="00C129DA"/>
    <w:rsid w:val="00C1387E"/>
    <w:rsid w:val="00C1443B"/>
    <w:rsid w:val="00C14AD6"/>
    <w:rsid w:val="00C15970"/>
    <w:rsid w:val="00C15C25"/>
    <w:rsid w:val="00C1730F"/>
    <w:rsid w:val="00C175FC"/>
    <w:rsid w:val="00C210F2"/>
    <w:rsid w:val="00C22335"/>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64DE"/>
    <w:rsid w:val="00C46B24"/>
    <w:rsid w:val="00C50965"/>
    <w:rsid w:val="00C530F7"/>
    <w:rsid w:val="00C544A4"/>
    <w:rsid w:val="00C549EA"/>
    <w:rsid w:val="00C54B11"/>
    <w:rsid w:val="00C54CDF"/>
    <w:rsid w:val="00C55744"/>
    <w:rsid w:val="00C571D1"/>
    <w:rsid w:val="00C574DB"/>
    <w:rsid w:val="00C60FDB"/>
    <w:rsid w:val="00C61E18"/>
    <w:rsid w:val="00C61EEF"/>
    <w:rsid w:val="00C62785"/>
    <w:rsid w:val="00C62B29"/>
    <w:rsid w:val="00C64238"/>
    <w:rsid w:val="00C64CAA"/>
    <w:rsid w:val="00C653E4"/>
    <w:rsid w:val="00C6572B"/>
    <w:rsid w:val="00C65CA2"/>
    <w:rsid w:val="00C6686E"/>
    <w:rsid w:val="00C67EED"/>
    <w:rsid w:val="00C70B55"/>
    <w:rsid w:val="00C728E4"/>
    <w:rsid w:val="00C72C9E"/>
    <w:rsid w:val="00C736DE"/>
    <w:rsid w:val="00C741D2"/>
    <w:rsid w:val="00C75307"/>
    <w:rsid w:val="00C766E6"/>
    <w:rsid w:val="00C76B2C"/>
    <w:rsid w:val="00C77546"/>
    <w:rsid w:val="00C80E04"/>
    <w:rsid w:val="00C8154B"/>
    <w:rsid w:val="00C81629"/>
    <w:rsid w:val="00C82FC1"/>
    <w:rsid w:val="00C836DD"/>
    <w:rsid w:val="00C845DC"/>
    <w:rsid w:val="00C85EFC"/>
    <w:rsid w:val="00C871F5"/>
    <w:rsid w:val="00C87240"/>
    <w:rsid w:val="00C8793C"/>
    <w:rsid w:val="00C905DA"/>
    <w:rsid w:val="00C906D7"/>
    <w:rsid w:val="00C9109B"/>
    <w:rsid w:val="00C932A4"/>
    <w:rsid w:val="00C93898"/>
    <w:rsid w:val="00C9514D"/>
    <w:rsid w:val="00C954D3"/>
    <w:rsid w:val="00C95E26"/>
    <w:rsid w:val="00C9674F"/>
    <w:rsid w:val="00C96A7F"/>
    <w:rsid w:val="00C96C34"/>
    <w:rsid w:val="00C96F78"/>
    <w:rsid w:val="00C979A3"/>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6713"/>
    <w:rsid w:val="00CA6CBF"/>
    <w:rsid w:val="00CA6CDE"/>
    <w:rsid w:val="00CA6E94"/>
    <w:rsid w:val="00CA75EA"/>
    <w:rsid w:val="00CA7658"/>
    <w:rsid w:val="00CB0F12"/>
    <w:rsid w:val="00CB1B33"/>
    <w:rsid w:val="00CB1DC7"/>
    <w:rsid w:val="00CB353E"/>
    <w:rsid w:val="00CB4C54"/>
    <w:rsid w:val="00CB4C9D"/>
    <w:rsid w:val="00CB5202"/>
    <w:rsid w:val="00CB57AE"/>
    <w:rsid w:val="00CB61CE"/>
    <w:rsid w:val="00CB74C2"/>
    <w:rsid w:val="00CB7795"/>
    <w:rsid w:val="00CC1779"/>
    <w:rsid w:val="00CC21A8"/>
    <w:rsid w:val="00CC27ED"/>
    <w:rsid w:val="00CC2CE9"/>
    <w:rsid w:val="00CC406C"/>
    <w:rsid w:val="00CC462C"/>
    <w:rsid w:val="00CC49BC"/>
    <w:rsid w:val="00CC57F0"/>
    <w:rsid w:val="00CC5D5D"/>
    <w:rsid w:val="00CC6C92"/>
    <w:rsid w:val="00CC6CF7"/>
    <w:rsid w:val="00CD09D6"/>
    <w:rsid w:val="00CD11FA"/>
    <w:rsid w:val="00CD1691"/>
    <w:rsid w:val="00CD28AF"/>
    <w:rsid w:val="00CD2BD0"/>
    <w:rsid w:val="00CD36D5"/>
    <w:rsid w:val="00CD3815"/>
    <w:rsid w:val="00CD4CE4"/>
    <w:rsid w:val="00CD4D8C"/>
    <w:rsid w:val="00CD539E"/>
    <w:rsid w:val="00CD6C96"/>
    <w:rsid w:val="00CE0817"/>
    <w:rsid w:val="00CE08C3"/>
    <w:rsid w:val="00CE0909"/>
    <w:rsid w:val="00CE1535"/>
    <w:rsid w:val="00CE4781"/>
    <w:rsid w:val="00CE4C7E"/>
    <w:rsid w:val="00CF01DA"/>
    <w:rsid w:val="00CF0A9A"/>
    <w:rsid w:val="00CF15A7"/>
    <w:rsid w:val="00CF335C"/>
    <w:rsid w:val="00CF38D8"/>
    <w:rsid w:val="00CF4CA7"/>
    <w:rsid w:val="00CF648B"/>
    <w:rsid w:val="00CF6D70"/>
    <w:rsid w:val="00D028C6"/>
    <w:rsid w:val="00D0347B"/>
    <w:rsid w:val="00D038E7"/>
    <w:rsid w:val="00D03BB2"/>
    <w:rsid w:val="00D04176"/>
    <w:rsid w:val="00D042A3"/>
    <w:rsid w:val="00D043A7"/>
    <w:rsid w:val="00D04E99"/>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7E94"/>
    <w:rsid w:val="00D17FB5"/>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303C"/>
    <w:rsid w:val="00D4324F"/>
    <w:rsid w:val="00D43791"/>
    <w:rsid w:val="00D4452D"/>
    <w:rsid w:val="00D44E4A"/>
    <w:rsid w:val="00D454A5"/>
    <w:rsid w:val="00D45B91"/>
    <w:rsid w:val="00D45C89"/>
    <w:rsid w:val="00D46619"/>
    <w:rsid w:val="00D46A6F"/>
    <w:rsid w:val="00D46C20"/>
    <w:rsid w:val="00D46FCD"/>
    <w:rsid w:val="00D479EE"/>
    <w:rsid w:val="00D47AC8"/>
    <w:rsid w:val="00D50BD5"/>
    <w:rsid w:val="00D51BA9"/>
    <w:rsid w:val="00D52683"/>
    <w:rsid w:val="00D526D6"/>
    <w:rsid w:val="00D52CA9"/>
    <w:rsid w:val="00D53329"/>
    <w:rsid w:val="00D539A7"/>
    <w:rsid w:val="00D53C37"/>
    <w:rsid w:val="00D53D34"/>
    <w:rsid w:val="00D548EB"/>
    <w:rsid w:val="00D54A4B"/>
    <w:rsid w:val="00D5516F"/>
    <w:rsid w:val="00D55885"/>
    <w:rsid w:val="00D55F43"/>
    <w:rsid w:val="00D56491"/>
    <w:rsid w:val="00D57000"/>
    <w:rsid w:val="00D57A11"/>
    <w:rsid w:val="00D57BD8"/>
    <w:rsid w:val="00D57EA3"/>
    <w:rsid w:val="00D60D9C"/>
    <w:rsid w:val="00D6195A"/>
    <w:rsid w:val="00D619F1"/>
    <w:rsid w:val="00D61B0C"/>
    <w:rsid w:val="00D61DB9"/>
    <w:rsid w:val="00D627CD"/>
    <w:rsid w:val="00D62DF7"/>
    <w:rsid w:val="00D6315C"/>
    <w:rsid w:val="00D63375"/>
    <w:rsid w:val="00D6436D"/>
    <w:rsid w:val="00D644D8"/>
    <w:rsid w:val="00D64D23"/>
    <w:rsid w:val="00D6500A"/>
    <w:rsid w:val="00D65B1F"/>
    <w:rsid w:val="00D66847"/>
    <w:rsid w:val="00D66A32"/>
    <w:rsid w:val="00D66AA7"/>
    <w:rsid w:val="00D70472"/>
    <w:rsid w:val="00D70DC5"/>
    <w:rsid w:val="00D70EFC"/>
    <w:rsid w:val="00D7114A"/>
    <w:rsid w:val="00D715A2"/>
    <w:rsid w:val="00D71C63"/>
    <w:rsid w:val="00D72969"/>
    <w:rsid w:val="00D754C3"/>
    <w:rsid w:val="00D75A23"/>
    <w:rsid w:val="00D76FBB"/>
    <w:rsid w:val="00D77F99"/>
    <w:rsid w:val="00D80ACB"/>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A0A7A"/>
    <w:rsid w:val="00DA111B"/>
    <w:rsid w:val="00DA11A6"/>
    <w:rsid w:val="00DA30A1"/>
    <w:rsid w:val="00DA39E8"/>
    <w:rsid w:val="00DA3C01"/>
    <w:rsid w:val="00DA5EFB"/>
    <w:rsid w:val="00DA664A"/>
    <w:rsid w:val="00DA6F04"/>
    <w:rsid w:val="00DA7367"/>
    <w:rsid w:val="00DA76A6"/>
    <w:rsid w:val="00DA776F"/>
    <w:rsid w:val="00DA783D"/>
    <w:rsid w:val="00DB0885"/>
    <w:rsid w:val="00DB1E94"/>
    <w:rsid w:val="00DB2230"/>
    <w:rsid w:val="00DB28F2"/>
    <w:rsid w:val="00DB30F6"/>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6E7"/>
    <w:rsid w:val="00DD02DE"/>
    <w:rsid w:val="00DD164D"/>
    <w:rsid w:val="00DD1F40"/>
    <w:rsid w:val="00DD1FF1"/>
    <w:rsid w:val="00DD24F8"/>
    <w:rsid w:val="00DD29D7"/>
    <w:rsid w:val="00DD4B3C"/>
    <w:rsid w:val="00DD4BB5"/>
    <w:rsid w:val="00DD4EEB"/>
    <w:rsid w:val="00DE043E"/>
    <w:rsid w:val="00DE1650"/>
    <w:rsid w:val="00DE18A9"/>
    <w:rsid w:val="00DE25B7"/>
    <w:rsid w:val="00DE29C4"/>
    <w:rsid w:val="00DE3A11"/>
    <w:rsid w:val="00DE65F6"/>
    <w:rsid w:val="00DE66F7"/>
    <w:rsid w:val="00DE71AE"/>
    <w:rsid w:val="00DE7708"/>
    <w:rsid w:val="00DE7995"/>
    <w:rsid w:val="00DE7DE6"/>
    <w:rsid w:val="00DF05B6"/>
    <w:rsid w:val="00DF1714"/>
    <w:rsid w:val="00DF2804"/>
    <w:rsid w:val="00DF3FB8"/>
    <w:rsid w:val="00DF46F0"/>
    <w:rsid w:val="00DF5634"/>
    <w:rsid w:val="00DF5FE8"/>
    <w:rsid w:val="00DF727E"/>
    <w:rsid w:val="00DF7A1D"/>
    <w:rsid w:val="00DF7DD6"/>
    <w:rsid w:val="00E00933"/>
    <w:rsid w:val="00E01FDE"/>
    <w:rsid w:val="00E0200E"/>
    <w:rsid w:val="00E0236F"/>
    <w:rsid w:val="00E02751"/>
    <w:rsid w:val="00E0355A"/>
    <w:rsid w:val="00E05171"/>
    <w:rsid w:val="00E055E8"/>
    <w:rsid w:val="00E05848"/>
    <w:rsid w:val="00E06F5B"/>
    <w:rsid w:val="00E070B2"/>
    <w:rsid w:val="00E07581"/>
    <w:rsid w:val="00E07849"/>
    <w:rsid w:val="00E07D2D"/>
    <w:rsid w:val="00E10568"/>
    <w:rsid w:val="00E12287"/>
    <w:rsid w:val="00E1283C"/>
    <w:rsid w:val="00E135CA"/>
    <w:rsid w:val="00E13809"/>
    <w:rsid w:val="00E1423E"/>
    <w:rsid w:val="00E1595C"/>
    <w:rsid w:val="00E17138"/>
    <w:rsid w:val="00E1721B"/>
    <w:rsid w:val="00E215CF"/>
    <w:rsid w:val="00E23585"/>
    <w:rsid w:val="00E23593"/>
    <w:rsid w:val="00E23BBE"/>
    <w:rsid w:val="00E245AB"/>
    <w:rsid w:val="00E256E0"/>
    <w:rsid w:val="00E25E84"/>
    <w:rsid w:val="00E2675E"/>
    <w:rsid w:val="00E27AEB"/>
    <w:rsid w:val="00E30CD7"/>
    <w:rsid w:val="00E30E84"/>
    <w:rsid w:val="00E314F2"/>
    <w:rsid w:val="00E33046"/>
    <w:rsid w:val="00E333EC"/>
    <w:rsid w:val="00E33F2A"/>
    <w:rsid w:val="00E3423E"/>
    <w:rsid w:val="00E346A5"/>
    <w:rsid w:val="00E347F1"/>
    <w:rsid w:val="00E34AFA"/>
    <w:rsid w:val="00E34B8F"/>
    <w:rsid w:val="00E34C73"/>
    <w:rsid w:val="00E3645F"/>
    <w:rsid w:val="00E36D10"/>
    <w:rsid w:val="00E402A9"/>
    <w:rsid w:val="00E4048E"/>
    <w:rsid w:val="00E40628"/>
    <w:rsid w:val="00E40712"/>
    <w:rsid w:val="00E40F78"/>
    <w:rsid w:val="00E41C3F"/>
    <w:rsid w:val="00E42624"/>
    <w:rsid w:val="00E4293F"/>
    <w:rsid w:val="00E42C41"/>
    <w:rsid w:val="00E432EF"/>
    <w:rsid w:val="00E43D95"/>
    <w:rsid w:val="00E44A9F"/>
    <w:rsid w:val="00E451ED"/>
    <w:rsid w:val="00E455A9"/>
    <w:rsid w:val="00E45D90"/>
    <w:rsid w:val="00E45EC6"/>
    <w:rsid w:val="00E46125"/>
    <w:rsid w:val="00E470B1"/>
    <w:rsid w:val="00E505B0"/>
    <w:rsid w:val="00E507C2"/>
    <w:rsid w:val="00E52168"/>
    <w:rsid w:val="00E55F4E"/>
    <w:rsid w:val="00E55F5E"/>
    <w:rsid w:val="00E5710E"/>
    <w:rsid w:val="00E60EA1"/>
    <w:rsid w:val="00E61379"/>
    <w:rsid w:val="00E6142F"/>
    <w:rsid w:val="00E61B79"/>
    <w:rsid w:val="00E61F28"/>
    <w:rsid w:val="00E62535"/>
    <w:rsid w:val="00E625EF"/>
    <w:rsid w:val="00E63993"/>
    <w:rsid w:val="00E64620"/>
    <w:rsid w:val="00E64672"/>
    <w:rsid w:val="00E648F2"/>
    <w:rsid w:val="00E64969"/>
    <w:rsid w:val="00E65326"/>
    <w:rsid w:val="00E7084E"/>
    <w:rsid w:val="00E71456"/>
    <w:rsid w:val="00E722C8"/>
    <w:rsid w:val="00E7372B"/>
    <w:rsid w:val="00E7382C"/>
    <w:rsid w:val="00E74B5F"/>
    <w:rsid w:val="00E75B11"/>
    <w:rsid w:val="00E76FA7"/>
    <w:rsid w:val="00E77AE6"/>
    <w:rsid w:val="00E80FA1"/>
    <w:rsid w:val="00E823ED"/>
    <w:rsid w:val="00E86DF9"/>
    <w:rsid w:val="00E87A32"/>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C3A"/>
    <w:rsid w:val="00EA00A9"/>
    <w:rsid w:val="00EA06CB"/>
    <w:rsid w:val="00EA12E7"/>
    <w:rsid w:val="00EA29AB"/>
    <w:rsid w:val="00EA3D89"/>
    <w:rsid w:val="00EA4A9D"/>
    <w:rsid w:val="00EA4C5F"/>
    <w:rsid w:val="00EA55A3"/>
    <w:rsid w:val="00EA5872"/>
    <w:rsid w:val="00EA5E86"/>
    <w:rsid w:val="00EA5ED2"/>
    <w:rsid w:val="00EA665E"/>
    <w:rsid w:val="00EA6B55"/>
    <w:rsid w:val="00EB0139"/>
    <w:rsid w:val="00EB0FCD"/>
    <w:rsid w:val="00EB1A12"/>
    <w:rsid w:val="00EB1C63"/>
    <w:rsid w:val="00EB1F31"/>
    <w:rsid w:val="00EB36EC"/>
    <w:rsid w:val="00EB3DAE"/>
    <w:rsid w:val="00EB3EA7"/>
    <w:rsid w:val="00EB592F"/>
    <w:rsid w:val="00EB5B37"/>
    <w:rsid w:val="00EB5F8B"/>
    <w:rsid w:val="00EB63B0"/>
    <w:rsid w:val="00EB6BFC"/>
    <w:rsid w:val="00EB6D01"/>
    <w:rsid w:val="00EB7DF3"/>
    <w:rsid w:val="00EC1406"/>
    <w:rsid w:val="00EC1CB1"/>
    <w:rsid w:val="00EC24DE"/>
    <w:rsid w:val="00EC2E05"/>
    <w:rsid w:val="00EC34F1"/>
    <w:rsid w:val="00EC6633"/>
    <w:rsid w:val="00EC7C3D"/>
    <w:rsid w:val="00ED092A"/>
    <w:rsid w:val="00ED0DAF"/>
    <w:rsid w:val="00ED144F"/>
    <w:rsid w:val="00ED292D"/>
    <w:rsid w:val="00ED2C50"/>
    <w:rsid w:val="00ED3F69"/>
    <w:rsid w:val="00ED4697"/>
    <w:rsid w:val="00ED523E"/>
    <w:rsid w:val="00ED5E0A"/>
    <w:rsid w:val="00ED6155"/>
    <w:rsid w:val="00ED666F"/>
    <w:rsid w:val="00ED6773"/>
    <w:rsid w:val="00ED6F5B"/>
    <w:rsid w:val="00ED7BD5"/>
    <w:rsid w:val="00EE0CBC"/>
    <w:rsid w:val="00EE1D51"/>
    <w:rsid w:val="00EE2B1C"/>
    <w:rsid w:val="00EE3181"/>
    <w:rsid w:val="00EE4919"/>
    <w:rsid w:val="00EE4F9A"/>
    <w:rsid w:val="00EE50B0"/>
    <w:rsid w:val="00EE5A08"/>
    <w:rsid w:val="00EE5F34"/>
    <w:rsid w:val="00EE78B2"/>
    <w:rsid w:val="00EE7BC9"/>
    <w:rsid w:val="00EF0463"/>
    <w:rsid w:val="00EF06DE"/>
    <w:rsid w:val="00EF13E9"/>
    <w:rsid w:val="00EF208D"/>
    <w:rsid w:val="00EF2825"/>
    <w:rsid w:val="00EF3BFF"/>
    <w:rsid w:val="00EF432F"/>
    <w:rsid w:val="00EF4D7A"/>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6AE"/>
    <w:rsid w:val="00F10D9B"/>
    <w:rsid w:val="00F11A9E"/>
    <w:rsid w:val="00F127BA"/>
    <w:rsid w:val="00F1459C"/>
    <w:rsid w:val="00F14A29"/>
    <w:rsid w:val="00F17FCA"/>
    <w:rsid w:val="00F2031A"/>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BA0"/>
    <w:rsid w:val="00F46A16"/>
    <w:rsid w:val="00F506A7"/>
    <w:rsid w:val="00F50D27"/>
    <w:rsid w:val="00F5420B"/>
    <w:rsid w:val="00F5717B"/>
    <w:rsid w:val="00F612C8"/>
    <w:rsid w:val="00F616A0"/>
    <w:rsid w:val="00F61784"/>
    <w:rsid w:val="00F61BBE"/>
    <w:rsid w:val="00F63437"/>
    <w:rsid w:val="00F63E3C"/>
    <w:rsid w:val="00F6421D"/>
    <w:rsid w:val="00F65D11"/>
    <w:rsid w:val="00F65DC3"/>
    <w:rsid w:val="00F66160"/>
    <w:rsid w:val="00F667DA"/>
    <w:rsid w:val="00F67E51"/>
    <w:rsid w:val="00F70B2B"/>
    <w:rsid w:val="00F71990"/>
    <w:rsid w:val="00F71FD7"/>
    <w:rsid w:val="00F72576"/>
    <w:rsid w:val="00F757B2"/>
    <w:rsid w:val="00F75A03"/>
    <w:rsid w:val="00F75E16"/>
    <w:rsid w:val="00F80502"/>
    <w:rsid w:val="00F80F08"/>
    <w:rsid w:val="00F8110F"/>
    <w:rsid w:val="00F8113E"/>
    <w:rsid w:val="00F8138A"/>
    <w:rsid w:val="00F82F34"/>
    <w:rsid w:val="00F8657A"/>
    <w:rsid w:val="00F8763A"/>
    <w:rsid w:val="00F90B03"/>
    <w:rsid w:val="00F91035"/>
    <w:rsid w:val="00F91CEF"/>
    <w:rsid w:val="00F92A7D"/>
    <w:rsid w:val="00F930AB"/>
    <w:rsid w:val="00F944E4"/>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43A"/>
    <w:rsid w:val="00FB1904"/>
    <w:rsid w:val="00FB237F"/>
    <w:rsid w:val="00FB2576"/>
    <w:rsid w:val="00FB41F2"/>
    <w:rsid w:val="00FB4232"/>
    <w:rsid w:val="00FB5BBC"/>
    <w:rsid w:val="00FB5FA0"/>
    <w:rsid w:val="00FB663D"/>
    <w:rsid w:val="00FC032B"/>
    <w:rsid w:val="00FC0971"/>
    <w:rsid w:val="00FC0D95"/>
    <w:rsid w:val="00FC16D8"/>
    <w:rsid w:val="00FC1960"/>
    <w:rsid w:val="00FC1BB0"/>
    <w:rsid w:val="00FC215D"/>
    <w:rsid w:val="00FC2A2F"/>
    <w:rsid w:val="00FC3902"/>
    <w:rsid w:val="00FC3D99"/>
    <w:rsid w:val="00FC3E79"/>
    <w:rsid w:val="00FC4C27"/>
    <w:rsid w:val="00FC4C52"/>
    <w:rsid w:val="00FC50A1"/>
    <w:rsid w:val="00FC543A"/>
    <w:rsid w:val="00FC5BB4"/>
    <w:rsid w:val="00FC5D89"/>
    <w:rsid w:val="00FC5E54"/>
    <w:rsid w:val="00FC5E7D"/>
    <w:rsid w:val="00FC69E3"/>
    <w:rsid w:val="00FC7506"/>
    <w:rsid w:val="00FD06C9"/>
    <w:rsid w:val="00FD0840"/>
    <w:rsid w:val="00FD19B0"/>
    <w:rsid w:val="00FD2276"/>
    <w:rsid w:val="00FD2A43"/>
    <w:rsid w:val="00FD486F"/>
    <w:rsid w:val="00FD49DF"/>
    <w:rsid w:val="00FD4F41"/>
    <w:rsid w:val="00FD57DB"/>
    <w:rsid w:val="00FD641E"/>
    <w:rsid w:val="00FD6B40"/>
    <w:rsid w:val="00FE139A"/>
    <w:rsid w:val="00FE232D"/>
    <w:rsid w:val="00FE2BE7"/>
    <w:rsid w:val="00FE40AB"/>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D5313"/>
    <w:rPr>
      <w:rFonts w:ascii="New York" w:hAnsi="New York"/>
      <w:sz w:val="24"/>
    </w:rPr>
  </w:style>
  <w:style w:type="paragraph" w:styleId="berschrift8">
    <w:name w:val="heading 8"/>
    <w:basedOn w:val="Standard"/>
    <w:next w:val="Standard"/>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8793C"/>
    <w:rPr>
      <w:color w:val="0000FF"/>
      <w:u w:val="single"/>
    </w:rPr>
  </w:style>
  <w:style w:type="paragraph" w:styleId="Titel">
    <w:name w:val="Title"/>
    <w:basedOn w:val="Standard"/>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D5313"/>
    <w:rPr>
      <w:rFonts w:ascii="New York" w:hAnsi="New York"/>
      <w:sz w:val="24"/>
    </w:rPr>
  </w:style>
  <w:style w:type="paragraph" w:styleId="berschrift8">
    <w:name w:val="heading 8"/>
    <w:basedOn w:val="Standard"/>
    <w:next w:val="Standard"/>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8793C"/>
    <w:rPr>
      <w:color w:val="0000FF"/>
      <w:u w:val="single"/>
    </w:rPr>
  </w:style>
  <w:style w:type="paragraph" w:styleId="Titel">
    <w:name w:val="Title"/>
    <w:basedOn w:val="Standard"/>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hotline@imc-berlin.de" TargetMode="External"/><Relationship Id="rId18" Type="http://schemas.openxmlformats.org/officeDocument/2006/relationships/hyperlink" Target="http://www.imc-berlin.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mc-berlin.com/news-events/press/" TargetMode="External"/><Relationship Id="rId17" Type="http://schemas.openxmlformats.org/officeDocument/2006/relationships/hyperlink" Target="mailto:hotline@imc-berlin.de" TargetMode="External"/><Relationship Id="rId2" Type="http://schemas.openxmlformats.org/officeDocument/2006/relationships/styles" Target="styles.xml"/><Relationship Id="rId16" Type="http://schemas.openxmlformats.org/officeDocument/2006/relationships/hyperlink" Target="http://www.imc-berlin.com/news-events/pres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lena.Schultz@imc-frankfurt.de" TargetMode="External"/><Relationship Id="rId5" Type="http://schemas.openxmlformats.org/officeDocument/2006/relationships/webSettings" Target="webSettings.xml"/><Relationship Id="rId15" Type="http://schemas.openxmlformats.org/officeDocument/2006/relationships/hyperlink" Target="mailto:Elena.Schultz@imc-frankfurt.de"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mc-berlin.com/applications/general-solutions/condition-monitoring/" TargetMode="External"/><Relationship Id="rId14" Type="http://schemas.openxmlformats.org/officeDocument/2006/relationships/hyperlink" Target="http://www.imc-berlin.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833</Words>
  <Characters>5669</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Pressemitteilung: imc Messsysteme im Internet der Dinge</vt:lpstr>
    </vt:vector>
  </TitlesOfParts>
  <Company>imc Test &amp; Measurement GmbH</Company>
  <LinksUpToDate>false</LinksUpToDate>
  <CharactersWithSpaces>6490</CharactersWithSpaces>
  <SharedDoc>false</SharedDoc>
  <HLinks>
    <vt:vector size="114" baseType="variant">
      <vt:variant>
        <vt:i4>458835</vt:i4>
      </vt:variant>
      <vt:variant>
        <vt:i4>54</vt:i4>
      </vt:variant>
      <vt:variant>
        <vt:i4>0</vt:i4>
      </vt:variant>
      <vt:variant>
        <vt:i4>5</vt:i4>
      </vt:variant>
      <vt:variant>
        <vt:lpwstr>http://www.imc-frankfurt.de/</vt:lpwstr>
      </vt:variant>
      <vt:variant>
        <vt:lpwstr/>
      </vt:variant>
      <vt:variant>
        <vt:i4>7405569</vt:i4>
      </vt:variant>
      <vt:variant>
        <vt:i4>51</vt:i4>
      </vt:variant>
      <vt:variant>
        <vt:i4>0</vt:i4>
      </vt:variant>
      <vt:variant>
        <vt:i4>5</vt:i4>
      </vt:variant>
      <vt:variant>
        <vt:lpwstr>mailto:hotline@imc-frankfurt.de</vt:lpwstr>
      </vt:variant>
      <vt:variant>
        <vt:lpwstr/>
      </vt:variant>
      <vt:variant>
        <vt:i4>1245203</vt:i4>
      </vt:variant>
      <vt:variant>
        <vt:i4>48</vt:i4>
      </vt:variant>
      <vt:variant>
        <vt:i4>0</vt:i4>
      </vt:variant>
      <vt:variant>
        <vt:i4>5</vt:i4>
      </vt:variant>
      <vt:variant>
        <vt:lpwstr>http://www.imc-berlin.de/</vt:lpwstr>
      </vt:variant>
      <vt:variant>
        <vt:lpwstr/>
      </vt:variant>
      <vt:variant>
        <vt:i4>4849700</vt:i4>
      </vt:variant>
      <vt:variant>
        <vt:i4>45</vt:i4>
      </vt:variant>
      <vt:variant>
        <vt:i4>0</vt:i4>
      </vt:variant>
      <vt:variant>
        <vt:i4>5</vt:i4>
      </vt:variant>
      <vt:variant>
        <vt:lpwstr>mailto:hotline@imc-berlin.de</vt:lpwstr>
      </vt:variant>
      <vt:variant>
        <vt:lpwstr/>
      </vt:variant>
      <vt:variant>
        <vt:i4>6553659</vt:i4>
      </vt:variant>
      <vt:variant>
        <vt:i4>42</vt:i4>
      </vt:variant>
      <vt:variant>
        <vt:i4>0</vt:i4>
      </vt:variant>
      <vt:variant>
        <vt:i4>5</vt:i4>
      </vt:variant>
      <vt:variant>
        <vt:lpwstr>http://www.imc-berlin.de/pressebereich</vt:lpwstr>
      </vt:variant>
      <vt:variant>
        <vt:lpwstr/>
      </vt:variant>
      <vt:variant>
        <vt:i4>852002</vt:i4>
      </vt:variant>
      <vt:variant>
        <vt:i4>39</vt:i4>
      </vt:variant>
      <vt:variant>
        <vt:i4>0</vt:i4>
      </vt:variant>
      <vt:variant>
        <vt:i4>5</vt:i4>
      </vt:variant>
      <vt:variant>
        <vt:lpwstr>mailto:Elena.Schultz@imc-frankfurt.de</vt:lpwstr>
      </vt:variant>
      <vt:variant>
        <vt:lpwstr/>
      </vt:variant>
      <vt:variant>
        <vt:i4>458835</vt:i4>
      </vt:variant>
      <vt:variant>
        <vt:i4>36</vt:i4>
      </vt:variant>
      <vt:variant>
        <vt:i4>0</vt:i4>
      </vt:variant>
      <vt:variant>
        <vt:i4>5</vt:i4>
      </vt:variant>
      <vt:variant>
        <vt:lpwstr>http://www.imc-frankfurt.de/</vt:lpwstr>
      </vt:variant>
      <vt:variant>
        <vt:lpwstr/>
      </vt:variant>
      <vt:variant>
        <vt:i4>7405569</vt:i4>
      </vt:variant>
      <vt:variant>
        <vt:i4>33</vt:i4>
      </vt:variant>
      <vt:variant>
        <vt:i4>0</vt:i4>
      </vt:variant>
      <vt:variant>
        <vt:i4>5</vt:i4>
      </vt:variant>
      <vt:variant>
        <vt:lpwstr>mailto:hotline@imc-frankfurt.de</vt:lpwstr>
      </vt:variant>
      <vt:variant>
        <vt:lpwstr/>
      </vt:variant>
      <vt:variant>
        <vt:i4>1245203</vt:i4>
      </vt:variant>
      <vt:variant>
        <vt:i4>30</vt:i4>
      </vt:variant>
      <vt:variant>
        <vt:i4>0</vt:i4>
      </vt:variant>
      <vt:variant>
        <vt:i4>5</vt:i4>
      </vt:variant>
      <vt:variant>
        <vt:lpwstr>http://www.imc-berlin.de/</vt:lpwstr>
      </vt:variant>
      <vt:variant>
        <vt:lpwstr/>
      </vt:variant>
      <vt:variant>
        <vt:i4>4849700</vt:i4>
      </vt:variant>
      <vt:variant>
        <vt:i4>27</vt:i4>
      </vt:variant>
      <vt:variant>
        <vt:i4>0</vt:i4>
      </vt:variant>
      <vt:variant>
        <vt:i4>5</vt:i4>
      </vt:variant>
      <vt:variant>
        <vt:lpwstr>mailto:hotline@imc-berlin.de</vt:lpwstr>
      </vt:variant>
      <vt:variant>
        <vt:lpwstr/>
      </vt:variant>
      <vt:variant>
        <vt:i4>76</vt:i4>
      </vt:variant>
      <vt:variant>
        <vt:i4>24</vt:i4>
      </vt:variant>
      <vt:variant>
        <vt:i4>0</vt:i4>
      </vt:variant>
      <vt:variant>
        <vt:i4>5</vt:i4>
      </vt:variant>
      <vt:variant>
        <vt:lpwstr>http://www.imc-frankfurt.de/pressebereich</vt:lpwstr>
      </vt:variant>
      <vt:variant>
        <vt:lpwstr/>
      </vt:variant>
      <vt:variant>
        <vt:i4>852002</vt:i4>
      </vt:variant>
      <vt:variant>
        <vt:i4>21</vt:i4>
      </vt:variant>
      <vt:variant>
        <vt:i4>0</vt:i4>
      </vt:variant>
      <vt:variant>
        <vt:i4>5</vt:i4>
      </vt:variant>
      <vt:variant>
        <vt:lpwstr>mailto:Elena.Schultz@imc-frankfurt.de</vt:lpwstr>
      </vt:variant>
      <vt:variant>
        <vt:lpwstr/>
      </vt:variant>
      <vt:variant>
        <vt:i4>458835</vt:i4>
      </vt:variant>
      <vt:variant>
        <vt:i4>18</vt:i4>
      </vt:variant>
      <vt:variant>
        <vt:i4>0</vt:i4>
      </vt:variant>
      <vt:variant>
        <vt:i4>5</vt:i4>
      </vt:variant>
      <vt:variant>
        <vt:lpwstr>http://www.imc-frankfurt.de/</vt:lpwstr>
      </vt:variant>
      <vt:variant>
        <vt:lpwstr/>
      </vt:variant>
      <vt:variant>
        <vt:i4>7405569</vt:i4>
      </vt:variant>
      <vt:variant>
        <vt:i4>15</vt:i4>
      </vt:variant>
      <vt:variant>
        <vt:i4>0</vt:i4>
      </vt:variant>
      <vt:variant>
        <vt:i4>5</vt:i4>
      </vt:variant>
      <vt:variant>
        <vt:lpwstr>mailto:hotline@imc-frankfurt.de</vt:lpwstr>
      </vt:variant>
      <vt:variant>
        <vt:lpwstr/>
      </vt:variant>
      <vt:variant>
        <vt:i4>1245203</vt:i4>
      </vt:variant>
      <vt:variant>
        <vt:i4>12</vt:i4>
      </vt:variant>
      <vt:variant>
        <vt:i4>0</vt:i4>
      </vt:variant>
      <vt:variant>
        <vt:i4>5</vt:i4>
      </vt:variant>
      <vt:variant>
        <vt:lpwstr>http://www.imc-berlin.de/</vt:lpwstr>
      </vt:variant>
      <vt:variant>
        <vt:lpwstr/>
      </vt:variant>
      <vt:variant>
        <vt:i4>4849700</vt:i4>
      </vt:variant>
      <vt:variant>
        <vt:i4>9</vt:i4>
      </vt:variant>
      <vt:variant>
        <vt:i4>0</vt:i4>
      </vt:variant>
      <vt:variant>
        <vt:i4>5</vt:i4>
      </vt:variant>
      <vt:variant>
        <vt:lpwstr>mailto:hotline@imc-berlin.de</vt:lpwstr>
      </vt:variant>
      <vt:variant>
        <vt:lpwstr/>
      </vt:variant>
      <vt:variant>
        <vt:i4>6553659</vt:i4>
      </vt:variant>
      <vt:variant>
        <vt:i4>6</vt:i4>
      </vt:variant>
      <vt:variant>
        <vt:i4>0</vt:i4>
      </vt:variant>
      <vt:variant>
        <vt:i4>5</vt:i4>
      </vt:variant>
      <vt:variant>
        <vt:lpwstr>http://www.imc-berlin.de/pressebereich</vt:lpwstr>
      </vt:variant>
      <vt:variant>
        <vt:lpwstr/>
      </vt:variant>
      <vt:variant>
        <vt:i4>852002</vt:i4>
      </vt:variant>
      <vt:variant>
        <vt:i4>3</vt:i4>
      </vt:variant>
      <vt:variant>
        <vt:i4>0</vt:i4>
      </vt:variant>
      <vt:variant>
        <vt:i4>5</vt:i4>
      </vt:variant>
      <vt:variant>
        <vt:lpwstr>mailto:Elena.Schultz@imc-frankfurt.de</vt:lpwstr>
      </vt:variant>
      <vt:variant>
        <vt:lpwstr/>
      </vt:variant>
      <vt:variant>
        <vt:i4>6881391</vt:i4>
      </vt:variant>
      <vt:variant>
        <vt:i4>0</vt:i4>
      </vt:variant>
      <vt:variant>
        <vt:i4>0</vt:i4>
      </vt:variant>
      <vt:variant>
        <vt:i4>5</vt:i4>
      </vt:variant>
      <vt:variant>
        <vt:lpwstr>http://www.remotetesting.info/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imc Messsysteme im Internet der Dinge</dc:title>
  <dc:subject>imc stattet Messsysteme mit Webserver aus – handliche Bedienung via Smartphone oder Tablet</dc:subject>
  <dc:creator>Nils Becker</dc:creator>
  <cp:keywords>imc REMOTE Webserver</cp:keywords>
  <cp:lastModifiedBy>Jerrod Woodruff</cp:lastModifiedBy>
  <cp:revision>9</cp:revision>
  <cp:lastPrinted>2014-03-18T10:57:00Z</cp:lastPrinted>
  <dcterms:created xsi:type="dcterms:W3CDTF">2014-03-18T10:27:00Z</dcterms:created>
  <dcterms:modified xsi:type="dcterms:W3CDTF">2014-04-01T08:30:00Z</dcterms:modified>
  <cp:category>Pressemitteilung</cp:category>
</cp:coreProperties>
</file>